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DC3E7" w14:textId="07148E78" w:rsidR="004F3890" w:rsidRPr="00577A29" w:rsidRDefault="00BE5B0D" w:rsidP="00CA3D05">
      <w:pPr>
        <w:pStyle w:val="Corpodetexto"/>
        <w:jc w:val="center"/>
        <w:rPr>
          <w:b/>
          <w:bCs/>
          <w:lang w:val="pt-BR"/>
        </w:rPr>
      </w:pPr>
      <w:r w:rsidRPr="00577A29">
        <w:rPr>
          <w:b/>
          <w:bCs/>
          <w:lang w:val="pt-BR"/>
        </w:rPr>
        <w:t xml:space="preserve">O título </w:t>
      </w:r>
      <w:r w:rsidR="00F0529D" w:rsidRPr="00577A29">
        <w:rPr>
          <w:b/>
          <w:bCs/>
          <w:lang w:val="pt-BR"/>
        </w:rPr>
        <w:t>d</w:t>
      </w:r>
      <w:r w:rsidR="00E16747" w:rsidRPr="00577A29">
        <w:rPr>
          <w:b/>
          <w:bCs/>
          <w:lang w:val="pt-BR"/>
        </w:rPr>
        <w:t>o</w:t>
      </w:r>
      <w:r w:rsidR="00F0529D" w:rsidRPr="00577A29">
        <w:rPr>
          <w:b/>
          <w:bCs/>
          <w:lang w:val="pt-BR"/>
        </w:rPr>
        <w:t xml:space="preserve"> artigo </w:t>
      </w:r>
      <w:r w:rsidR="00340E03">
        <w:rPr>
          <w:b/>
          <w:bCs/>
          <w:lang w:val="pt-BR"/>
        </w:rPr>
        <w:t xml:space="preserve">completo </w:t>
      </w:r>
      <w:r w:rsidR="00E16747" w:rsidRPr="00577A29">
        <w:rPr>
          <w:b/>
          <w:bCs/>
          <w:lang w:val="pt-BR"/>
        </w:rPr>
        <w:t>ou</w:t>
      </w:r>
      <w:r w:rsidR="00F0529D" w:rsidRPr="00577A29">
        <w:rPr>
          <w:b/>
          <w:bCs/>
          <w:lang w:val="pt-BR"/>
        </w:rPr>
        <w:t xml:space="preserve"> resumo expandido a ser submetido no Conara</w:t>
      </w:r>
      <w:r w:rsidR="0041098F" w:rsidRPr="00577A29">
        <w:rPr>
          <w:b/>
          <w:bCs/>
          <w:lang w:val="pt-BR"/>
        </w:rPr>
        <w:t xml:space="preserve"> </w:t>
      </w:r>
      <w:r w:rsidR="004F3890" w:rsidRPr="00577A29">
        <w:rPr>
          <w:b/>
          <w:bCs/>
          <w:lang w:val="pt-BR"/>
        </w:rPr>
        <w:t>deve</w:t>
      </w:r>
      <w:r w:rsidRPr="00577A29">
        <w:rPr>
          <w:b/>
          <w:bCs/>
          <w:lang w:val="pt-BR"/>
        </w:rPr>
        <w:t xml:space="preserve"> ser escrit</w:t>
      </w:r>
      <w:r w:rsidR="004F3890" w:rsidRPr="00577A29">
        <w:rPr>
          <w:b/>
          <w:bCs/>
          <w:lang w:val="pt-BR"/>
        </w:rPr>
        <w:t>o</w:t>
      </w:r>
      <w:r w:rsidRPr="00577A29">
        <w:rPr>
          <w:b/>
          <w:bCs/>
          <w:lang w:val="pt-BR"/>
        </w:rPr>
        <w:t xml:space="preserve"> em </w:t>
      </w:r>
      <w:r w:rsidR="009C3041" w:rsidRPr="00577A29">
        <w:rPr>
          <w:b/>
          <w:bCs/>
          <w:lang w:val="pt-BR"/>
        </w:rPr>
        <w:t>português</w:t>
      </w:r>
      <w:r w:rsidR="00F0529D" w:rsidRPr="00577A29">
        <w:rPr>
          <w:b/>
          <w:bCs/>
          <w:lang w:val="pt-BR"/>
        </w:rPr>
        <w:t>,</w:t>
      </w:r>
      <w:r w:rsidR="00680466">
        <w:rPr>
          <w:b/>
          <w:bCs/>
          <w:lang w:val="pt-BR"/>
        </w:rPr>
        <w:t xml:space="preserve"> </w:t>
      </w:r>
      <w:r w:rsidR="005308EA" w:rsidRPr="00577A29">
        <w:rPr>
          <w:b/>
          <w:bCs/>
          <w:i/>
          <w:lang w:val="pt-BR"/>
        </w:rPr>
        <w:t>Times New</w:t>
      </w:r>
      <w:r w:rsidRPr="00577A29">
        <w:rPr>
          <w:b/>
          <w:bCs/>
          <w:i/>
          <w:lang w:val="pt-BR"/>
        </w:rPr>
        <w:t xml:space="preserve"> Roman</w:t>
      </w:r>
      <w:r w:rsidRPr="00577A29">
        <w:rPr>
          <w:b/>
          <w:bCs/>
          <w:lang w:val="pt-BR"/>
        </w:rPr>
        <w:t xml:space="preserve">, </w:t>
      </w:r>
      <w:r w:rsidR="009C3041" w:rsidRPr="00577A29">
        <w:rPr>
          <w:b/>
          <w:bCs/>
          <w:lang w:val="pt-BR"/>
        </w:rPr>
        <w:t xml:space="preserve">tamanho </w:t>
      </w:r>
      <w:r w:rsidR="00932B71" w:rsidRPr="00577A29">
        <w:rPr>
          <w:b/>
          <w:bCs/>
          <w:lang w:val="pt-BR"/>
        </w:rPr>
        <w:t>12</w:t>
      </w:r>
      <w:r w:rsidRPr="00577A29">
        <w:rPr>
          <w:b/>
          <w:bCs/>
          <w:lang w:val="pt-BR"/>
        </w:rPr>
        <w:t>, negrito, centralizado, com máximo de 15 palavras</w:t>
      </w:r>
      <w:r w:rsidR="00B05575" w:rsidRPr="00577A29">
        <w:rPr>
          <w:b/>
          <w:bCs/>
          <w:lang w:val="pt-BR"/>
        </w:rPr>
        <w:t xml:space="preserve">, espaçamento entre linhas </w:t>
      </w:r>
      <w:r w:rsidR="00A27F5D" w:rsidRPr="00577A29">
        <w:rPr>
          <w:b/>
          <w:bCs/>
          <w:lang w:val="pt-BR"/>
        </w:rPr>
        <w:t xml:space="preserve">simples e </w:t>
      </w:r>
      <w:r w:rsidR="000B7CFB" w:rsidRPr="00577A29">
        <w:rPr>
          <w:b/>
          <w:bCs/>
          <w:lang w:val="pt-BR"/>
        </w:rPr>
        <w:t>de 6</w:t>
      </w:r>
      <w:r w:rsidR="000E4F34">
        <w:rPr>
          <w:b/>
          <w:bCs/>
          <w:lang w:val="pt-BR"/>
        </w:rPr>
        <w:t xml:space="preserve"> </w:t>
      </w:r>
      <w:r w:rsidR="000B7CFB" w:rsidRPr="00577A29">
        <w:rPr>
          <w:b/>
          <w:bCs/>
          <w:lang w:val="pt-BR"/>
        </w:rPr>
        <w:t>p</w:t>
      </w:r>
      <w:r w:rsidR="00603DC4" w:rsidRPr="00577A29">
        <w:rPr>
          <w:b/>
          <w:bCs/>
          <w:lang w:val="pt-BR"/>
        </w:rPr>
        <w:t>ontos</w:t>
      </w:r>
      <w:r w:rsidR="009E7707" w:rsidRPr="00577A29">
        <w:rPr>
          <w:b/>
          <w:bCs/>
          <w:lang w:val="pt-BR"/>
        </w:rPr>
        <w:t xml:space="preserve"> após </w:t>
      </w:r>
      <w:r w:rsidR="003B15C8">
        <w:rPr>
          <w:b/>
          <w:bCs/>
          <w:lang w:val="pt-BR"/>
        </w:rPr>
        <w:t>o título</w:t>
      </w:r>
      <w:r w:rsidR="00F00B1E" w:rsidRPr="00577A29">
        <w:rPr>
          <w:rStyle w:val="Refdenotaderodap"/>
        </w:rPr>
        <w:footnoteReference w:id="1"/>
      </w:r>
    </w:p>
    <w:p w14:paraId="55FDC3E8" w14:textId="77777777" w:rsidR="00603DC4" w:rsidRPr="00577A29" w:rsidRDefault="003C7E90" w:rsidP="00CA3D05">
      <w:pPr>
        <w:pStyle w:val="Corpodetexto"/>
        <w:jc w:val="center"/>
        <w:rPr>
          <w:i/>
          <w:iCs/>
          <w:lang w:val="en-US" w:eastAsia="ar-SA"/>
        </w:rPr>
      </w:pPr>
      <w:r w:rsidRPr="00577A29">
        <w:rPr>
          <w:i/>
          <w:iCs/>
          <w:lang w:val="en-US" w:eastAsia="ar-SA"/>
        </w:rPr>
        <w:t>The title must also be written in English</w:t>
      </w:r>
      <w:r w:rsidR="003E3951" w:rsidRPr="00577A29">
        <w:rPr>
          <w:i/>
          <w:iCs/>
          <w:lang w:val="en-US" w:eastAsia="ar-SA"/>
        </w:rPr>
        <w:t xml:space="preserve">, </w:t>
      </w:r>
      <w:r w:rsidRPr="00577A29">
        <w:rPr>
          <w:i/>
          <w:iCs/>
          <w:lang w:val="en-US" w:eastAsia="ar-SA"/>
        </w:rPr>
        <w:t xml:space="preserve">Times News Roman, size 12, italic, </w:t>
      </w:r>
      <w:proofErr w:type="spellStart"/>
      <w:r w:rsidRPr="00577A29">
        <w:rPr>
          <w:i/>
          <w:iCs/>
          <w:lang w:val="en-US" w:eastAsia="ar-SA"/>
        </w:rPr>
        <w:t>centered</w:t>
      </w:r>
      <w:r w:rsidR="006B0AF6" w:rsidRPr="00577A29">
        <w:rPr>
          <w:i/>
          <w:iCs/>
          <w:lang w:val="en-US" w:eastAsia="ar-SA"/>
        </w:rPr>
        <w:t>,</w:t>
      </w:r>
      <w:r w:rsidRPr="00577A29">
        <w:rPr>
          <w:i/>
          <w:iCs/>
          <w:lang w:val="en-US" w:eastAsia="ar-SA"/>
        </w:rPr>
        <w:t>with</w:t>
      </w:r>
      <w:proofErr w:type="spellEnd"/>
      <w:r w:rsidRPr="00577A29">
        <w:rPr>
          <w:i/>
          <w:iCs/>
          <w:lang w:val="en-US" w:eastAsia="ar-SA"/>
        </w:rPr>
        <w:t xml:space="preserve"> a maximum of 15 words</w:t>
      </w:r>
      <w:r w:rsidR="006B0AF6" w:rsidRPr="00577A29">
        <w:rPr>
          <w:i/>
          <w:iCs/>
          <w:lang w:val="en-US" w:eastAsia="ar-SA"/>
        </w:rPr>
        <w:t>,</w:t>
      </w:r>
      <w:r w:rsidR="00680466">
        <w:rPr>
          <w:i/>
          <w:iCs/>
          <w:lang w:val="en-US" w:eastAsia="ar-SA"/>
        </w:rPr>
        <w:t xml:space="preserve"> </w:t>
      </w:r>
      <w:r w:rsidR="006B0AF6" w:rsidRPr="00577A29">
        <w:rPr>
          <w:i/>
          <w:iCs/>
          <w:lang w:val="en-US" w:eastAsia="ar-SA"/>
        </w:rPr>
        <w:t>single line spacing</w:t>
      </w:r>
      <w:r w:rsidR="000D791F" w:rsidRPr="00577A29">
        <w:rPr>
          <w:i/>
          <w:iCs/>
          <w:lang w:val="en-US" w:eastAsia="ar-SA"/>
        </w:rPr>
        <w:t xml:space="preserve"> and </w:t>
      </w:r>
      <w:r w:rsidR="00336DC6" w:rsidRPr="00577A29">
        <w:rPr>
          <w:i/>
          <w:iCs/>
          <w:lang w:val="en-US" w:eastAsia="ar-SA"/>
        </w:rPr>
        <w:t>6 points</w:t>
      </w:r>
      <w:r w:rsidR="00DD4221" w:rsidRPr="00577A29">
        <w:rPr>
          <w:i/>
          <w:iCs/>
          <w:lang w:val="en-US" w:eastAsia="ar-SA"/>
        </w:rPr>
        <w:t xml:space="preserve"> after </w:t>
      </w:r>
      <w:r w:rsidR="003B15C8" w:rsidRPr="00577A29">
        <w:rPr>
          <w:i/>
          <w:iCs/>
          <w:lang w:val="en-US" w:eastAsia="ar-SA"/>
        </w:rPr>
        <w:t>title</w:t>
      </w:r>
    </w:p>
    <w:p w14:paraId="55FDC3E9" w14:textId="77777777" w:rsidR="00934915" w:rsidRPr="00577A29" w:rsidRDefault="00934915" w:rsidP="00CA3D05">
      <w:pPr>
        <w:pStyle w:val="Corpodetexto"/>
        <w:jc w:val="center"/>
        <w:rPr>
          <w:i/>
          <w:iCs/>
          <w:lang w:val="es-ES" w:eastAsia="ar-SA"/>
        </w:rPr>
      </w:pPr>
      <w:r w:rsidRPr="00577A29">
        <w:rPr>
          <w:i/>
          <w:iCs/>
          <w:lang w:val="es-ES" w:eastAsia="ar-SA"/>
        </w:rPr>
        <w:t>El título también debe estar escrito en español</w:t>
      </w:r>
      <w:r w:rsidR="003E3951" w:rsidRPr="00577A29">
        <w:rPr>
          <w:i/>
          <w:iCs/>
          <w:lang w:val="es-ES" w:eastAsia="ar-SA"/>
        </w:rPr>
        <w:t xml:space="preserve">, </w:t>
      </w:r>
      <w:r w:rsidRPr="00577A29">
        <w:rPr>
          <w:i/>
          <w:iCs/>
          <w:lang w:val="es-ES" w:eastAsia="ar-SA"/>
        </w:rPr>
        <w:t xml:space="preserve">Times News </w:t>
      </w:r>
      <w:proofErr w:type="spellStart"/>
      <w:r w:rsidRPr="00577A29">
        <w:rPr>
          <w:i/>
          <w:iCs/>
          <w:lang w:val="es-ES" w:eastAsia="ar-SA"/>
        </w:rPr>
        <w:t>Roman</w:t>
      </w:r>
      <w:proofErr w:type="spellEnd"/>
      <w:r w:rsidRPr="00577A29">
        <w:rPr>
          <w:i/>
          <w:iCs/>
          <w:lang w:val="es-ES" w:eastAsia="ar-SA"/>
        </w:rPr>
        <w:t xml:space="preserve">, tamaño 12, centrado, con un máximo de 15 palabras, </w:t>
      </w:r>
      <w:r w:rsidR="00635A2F" w:rsidRPr="00577A29">
        <w:rPr>
          <w:i/>
          <w:iCs/>
          <w:lang w:val="es-ES" w:eastAsia="ar-SA"/>
        </w:rPr>
        <w:t>espacio sencillo y 6p</w:t>
      </w:r>
      <w:r w:rsidR="00336DC6" w:rsidRPr="00577A29">
        <w:rPr>
          <w:i/>
          <w:iCs/>
          <w:lang w:val="es-ES" w:eastAsia="ar-SA"/>
        </w:rPr>
        <w:t>un</w:t>
      </w:r>
      <w:r w:rsidR="00635A2F" w:rsidRPr="00577A29">
        <w:rPr>
          <w:i/>
          <w:iCs/>
          <w:lang w:val="es-ES" w:eastAsia="ar-SA"/>
        </w:rPr>
        <w:t>t</w:t>
      </w:r>
      <w:r w:rsidR="00336DC6" w:rsidRPr="00577A29">
        <w:rPr>
          <w:i/>
          <w:iCs/>
          <w:lang w:val="es-ES" w:eastAsia="ar-SA"/>
        </w:rPr>
        <w:t>os</w:t>
      </w:r>
      <w:r w:rsidRPr="00577A29">
        <w:rPr>
          <w:i/>
          <w:iCs/>
          <w:lang w:val="es-ES" w:eastAsia="ar-SA"/>
        </w:rPr>
        <w:t xml:space="preserve">después </w:t>
      </w:r>
      <w:r w:rsidR="00336DC6" w:rsidRPr="00577A29">
        <w:rPr>
          <w:i/>
          <w:iCs/>
          <w:lang w:val="es-ES" w:eastAsia="ar-SA"/>
        </w:rPr>
        <w:t xml:space="preserve">del </w:t>
      </w:r>
      <w:r w:rsidR="003B15C8" w:rsidRPr="00577A29">
        <w:rPr>
          <w:i/>
          <w:iCs/>
          <w:lang w:val="es-ES" w:eastAsia="ar-SA"/>
        </w:rPr>
        <w:t>título</w:t>
      </w:r>
    </w:p>
    <w:p w14:paraId="55FDC3EA" w14:textId="77777777" w:rsidR="000A72FD" w:rsidRPr="00577A29" w:rsidRDefault="000A72FD" w:rsidP="00CA3D05">
      <w:pPr>
        <w:pStyle w:val="Corpodetexto"/>
        <w:jc w:val="center"/>
        <w:rPr>
          <w:lang w:val="es-ES" w:eastAsia="ar-SA"/>
        </w:rPr>
      </w:pPr>
    </w:p>
    <w:p w14:paraId="55FDC3EB" w14:textId="77777777" w:rsidR="007C6E77" w:rsidRPr="00577A29" w:rsidRDefault="007C6E77" w:rsidP="00CA3D05">
      <w:pPr>
        <w:pStyle w:val="Corpodetexto"/>
        <w:jc w:val="center"/>
        <w:rPr>
          <w:lang w:val="pt-BR" w:eastAsia="ar-SA"/>
        </w:rPr>
      </w:pPr>
      <w:r w:rsidRPr="00577A29">
        <w:rPr>
          <w:lang w:val="pt-BR" w:eastAsia="ar-SA"/>
        </w:rPr>
        <w:t>Eixo temático</w:t>
      </w:r>
      <w:r w:rsidR="00F64B10" w:rsidRPr="00577A29">
        <w:rPr>
          <w:lang w:val="pt-BR" w:eastAsia="ar-SA"/>
        </w:rPr>
        <w:t>: curso e tema submetido</w:t>
      </w:r>
      <w:r w:rsidR="00680466">
        <w:rPr>
          <w:lang w:val="pt-BR" w:eastAsia="ar-SA"/>
        </w:rPr>
        <w:t xml:space="preserve"> </w:t>
      </w:r>
      <w:r w:rsidR="00805541" w:rsidRPr="00577A29">
        <w:rPr>
          <w:lang w:val="pt-BR" w:eastAsia="ar-SA"/>
        </w:rPr>
        <w:t>(</w:t>
      </w:r>
      <w:r w:rsidR="00941923" w:rsidRPr="00577A29">
        <w:rPr>
          <w:i/>
          <w:lang w:val="pt-BR" w:eastAsia="ar-SA"/>
        </w:rPr>
        <w:t>Times New Roman</w:t>
      </w:r>
      <w:r w:rsidR="00941923" w:rsidRPr="00577A29">
        <w:rPr>
          <w:lang w:val="pt-BR" w:eastAsia="ar-SA"/>
        </w:rPr>
        <w:t>, tamanho 12, centralizado</w:t>
      </w:r>
      <w:r w:rsidR="00805541" w:rsidRPr="00577A29">
        <w:rPr>
          <w:lang w:val="pt-BR" w:eastAsia="ar-SA"/>
        </w:rPr>
        <w:t>)</w:t>
      </w:r>
    </w:p>
    <w:p w14:paraId="55FDC3EC" w14:textId="77777777" w:rsidR="00F86A50" w:rsidRDefault="00F86A50" w:rsidP="00CA3D05">
      <w:pPr>
        <w:pStyle w:val="Corpodetexto"/>
        <w:jc w:val="center"/>
        <w:rPr>
          <w:lang w:val="pt-BR" w:eastAsia="ar-SA"/>
        </w:rPr>
      </w:pPr>
    </w:p>
    <w:p w14:paraId="55FDC3ED" w14:textId="77777777" w:rsidR="001955E7" w:rsidRPr="001955E7" w:rsidRDefault="001955E7" w:rsidP="001955E7">
      <w:pPr>
        <w:pStyle w:val="Corpodetexto"/>
        <w:spacing w:after="0"/>
        <w:jc w:val="center"/>
        <w:rPr>
          <w:b/>
          <w:lang w:val="pt-BR" w:eastAsia="ar-SA"/>
        </w:rPr>
      </w:pPr>
      <w:r w:rsidRPr="001955E7">
        <w:rPr>
          <w:b/>
          <w:lang w:val="pt-BR" w:eastAsia="ar-SA"/>
        </w:rPr>
        <w:t>SOBRENOME, Nome¹; SOBRENOME, Nome²; SOBRENOME, Nome</w:t>
      </w:r>
      <w:r w:rsidR="00E06F34">
        <w:rPr>
          <w:b/>
          <w:lang w:val="pt-BR" w:eastAsia="ar-SA"/>
        </w:rPr>
        <w:t>³;</w:t>
      </w:r>
      <w:r w:rsidR="00E06F34" w:rsidRPr="001955E7">
        <w:rPr>
          <w:b/>
          <w:lang w:val="pt-BR" w:eastAsia="ar-SA"/>
        </w:rPr>
        <w:t xml:space="preserve"> </w:t>
      </w:r>
      <w:r w:rsidRPr="001955E7">
        <w:rPr>
          <w:b/>
          <w:lang w:val="pt-BR" w:eastAsia="ar-SA"/>
        </w:rPr>
        <w:t>SOBRENOME, Nome</w:t>
      </w:r>
      <w:r w:rsidR="00E06F34" w:rsidRPr="00AD7FCD">
        <w:rPr>
          <w:b/>
          <w:sz w:val="22"/>
          <w:szCs w:val="22"/>
          <w:vertAlign w:val="superscript"/>
          <w:lang w:val="pt-BR" w:eastAsia="ar-SA"/>
        </w:rPr>
        <w:t>4</w:t>
      </w:r>
      <w:r w:rsidR="00E06F34">
        <w:rPr>
          <w:b/>
          <w:lang w:val="pt-BR" w:eastAsia="ar-SA"/>
        </w:rPr>
        <w:t>.</w:t>
      </w:r>
    </w:p>
    <w:p w14:paraId="55FDC3EE" w14:textId="77777777" w:rsidR="001955E7" w:rsidRPr="001955E7" w:rsidRDefault="001955E7" w:rsidP="001955E7">
      <w:pPr>
        <w:pStyle w:val="Corpodetexto"/>
        <w:spacing w:after="0"/>
        <w:jc w:val="center"/>
        <w:rPr>
          <w:lang w:val="pt-BR" w:eastAsia="ar-SA"/>
        </w:rPr>
      </w:pPr>
      <w:r>
        <w:rPr>
          <w:lang w:val="pt-BR" w:eastAsia="ar-SA"/>
        </w:rPr>
        <w:t>¹</w:t>
      </w:r>
      <w:r w:rsidRPr="001955E7">
        <w:rPr>
          <w:lang w:val="pt-BR" w:eastAsia="ar-SA"/>
        </w:rPr>
        <w:t>e</w:t>
      </w:r>
      <w:r w:rsidR="00E06F34">
        <w:rPr>
          <w:lang w:val="pt-BR" w:eastAsia="ar-SA"/>
        </w:rPr>
        <w:t>-</w:t>
      </w:r>
      <w:r w:rsidRPr="001955E7">
        <w:rPr>
          <w:lang w:val="pt-BR" w:eastAsia="ar-SA"/>
        </w:rPr>
        <w:t>mail</w:t>
      </w:r>
      <w:r>
        <w:rPr>
          <w:lang w:val="pt-BR" w:eastAsia="ar-SA"/>
        </w:rPr>
        <w:t xml:space="preserve">, </w:t>
      </w:r>
      <w:r w:rsidRPr="001955E7">
        <w:rPr>
          <w:lang w:val="pt-BR" w:eastAsia="ar-SA"/>
        </w:rPr>
        <w:t>Instituição (</w:t>
      </w:r>
      <w:r w:rsidR="000E4F34">
        <w:rPr>
          <w:lang w:val="pt-BR" w:eastAsia="ar-SA"/>
        </w:rPr>
        <w:t>nome por extenso + sigla</w:t>
      </w:r>
      <w:r w:rsidRPr="001955E7">
        <w:rPr>
          <w:lang w:val="pt-BR" w:eastAsia="ar-SA"/>
        </w:rPr>
        <w:t>), País</w:t>
      </w:r>
    </w:p>
    <w:p w14:paraId="55FDC3EF" w14:textId="77777777" w:rsidR="001955E7" w:rsidRPr="001955E7" w:rsidRDefault="001955E7" w:rsidP="001955E7">
      <w:pPr>
        <w:pStyle w:val="Corpodetexto"/>
        <w:spacing w:after="0"/>
        <w:jc w:val="center"/>
        <w:rPr>
          <w:lang w:val="pt-BR" w:eastAsia="ar-SA"/>
        </w:rPr>
      </w:pPr>
      <w:r>
        <w:rPr>
          <w:lang w:val="pt-BR" w:eastAsia="ar-SA"/>
        </w:rPr>
        <w:t>²</w:t>
      </w:r>
      <w:r w:rsidRPr="001955E7">
        <w:rPr>
          <w:lang w:val="pt-BR" w:eastAsia="ar-SA"/>
        </w:rPr>
        <w:t>e</w:t>
      </w:r>
      <w:r w:rsidR="00E06F34">
        <w:rPr>
          <w:lang w:val="pt-BR" w:eastAsia="ar-SA"/>
        </w:rPr>
        <w:t>-</w:t>
      </w:r>
      <w:r w:rsidRPr="001955E7">
        <w:rPr>
          <w:lang w:val="pt-BR" w:eastAsia="ar-SA"/>
        </w:rPr>
        <w:t>mail</w:t>
      </w:r>
      <w:r>
        <w:rPr>
          <w:lang w:val="pt-BR" w:eastAsia="ar-SA"/>
        </w:rPr>
        <w:t xml:space="preserve">, </w:t>
      </w:r>
      <w:r w:rsidRPr="001955E7">
        <w:rPr>
          <w:lang w:val="pt-BR" w:eastAsia="ar-SA"/>
        </w:rPr>
        <w:t>Instituição (</w:t>
      </w:r>
      <w:r w:rsidR="000E4F34">
        <w:rPr>
          <w:lang w:val="pt-BR" w:eastAsia="ar-SA"/>
        </w:rPr>
        <w:t>nome por extenso + sigla</w:t>
      </w:r>
      <w:r w:rsidRPr="001955E7">
        <w:rPr>
          <w:lang w:val="pt-BR" w:eastAsia="ar-SA"/>
        </w:rPr>
        <w:t>), País</w:t>
      </w:r>
    </w:p>
    <w:p w14:paraId="55FDC3F0" w14:textId="77777777" w:rsidR="001955E7" w:rsidRDefault="001955E7" w:rsidP="001955E7">
      <w:pPr>
        <w:pStyle w:val="Corpodetexto"/>
        <w:spacing w:after="0"/>
        <w:jc w:val="center"/>
        <w:rPr>
          <w:lang w:val="pt-BR" w:eastAsia="ar-SA"/>
        </w:rPr>
      </w:pPr>
      <w:r>
        <w:rPr>
          <w:lang w:val="pt-BR" w:eastAsia="ar-SA"/>
        </w:rPr>
        <w:t>³</w:t>
      </w:r>
      <w:r w:rsidRPr="001955E7">
        <w:rPr>
          <w:lang w:val="pt-BR" w:eastAsia="ar-SA"/>
        </w:rPr>
        <w:t>e</w:t>
      </w:r>
      <w:r w:rsidR="00E06F34">
        <w:rPr>
          <w:lang w:val="pt-BR" w:eastAsia="ar-SA"/>
        </w:rPr>
        <w:t>-</w:t>
      </w:r>
      <w:r w:rsidRPr="001955E7">
        <w:rPr>
          <w:lang w:val="pt-BR" w:eastAsia="ar-SA"/>
        </w:rPr>
        <w:t>mail</w:t>
      </w:r>
      <w:r>
        <w:rPr>
          <w:lang w:val="pt-BR" w:eastAsia="ar-SA"/>
        </w:rPr>
        <w:t xml:space="preserve">, </w:t>
      </w:r>
      <w:r w:rsidRPr="001955E7">
        <w:rPr>
          <w:lang w:val="pt-BR" w:eastAsia="ar-SA"/>
        </w:rPr>
        <w:t>Instituição (</w:t>
      </w:r>
      <w:r w:rsidR="000E4F34">
        <w:rPr>
          <w:lang w:val="pt-BR" w:eastAsia="ar-SA"/>
        </w:rPr>
        <w:t>nome por extenso + sigla</w:t>
      </w:r>
      <w:r w:rsidRPr="001955E7">
        <w:rPr>
          <w:lang w:val="pt-BR" w:eastAsia="ar-SA"/>
        </w:rPr>
        <w:t>), Pa</w:t>
      </w:r>
      <w:r w:rsidR="00E06F34" w:rsidRPr="001955E7">
        <w:rPr>
          <w:lang w:val="pt-BR" w:eastAsia="ar-SA"/>
        </w:rPr>
        <w:t>í</w:t>
      </w:r>
      <w:r w:rsidRPr="001955E7">
        <w:rPr>
          <w:lang w:val="pt-BR" w:eastAsia="ar-SA"/>
        </w:rPr>
        <w:t>s</w:t>
      </w:r>
    </w:p>
    <w:p w14:paraId="55FDC3F1" w14:textId="77777777" w:rsidR="001955E7" w:rsidRDefault="00E06F34" w:rsidP="001955E7">
      <w:pPr>
        <w:pStyle w:val="Corpodetexto"/>
        <w:spacing w:after="0"/>
        <w:jc w:val="center"/>
        <w:rPr>
          <w:lang w:val="pt-BR" w:eastAsia="ar-SA"/>
        </w:rPr>
      </w:pPr>
      <w:r w:rsidRPr="00AD7FCD">
        <w:rPr>
          <w:sz w:val="22"/>
          <w:szCs w:val="22"/>
          <w:vertAlign w:val="superscript"/>
          <w:lang w:val="pt-BR" w:eastAsia="ar-SA"/>
        </w:rPr>
        <w:t>4</w:t>
      </w:r>
      <w:r w:rsidR="001955E7" w:rsidRPr="001955E7">
        <w:rPr>
          <w:lang w:val="pt-BR" w:eastAsia="ar-SA"/>
        </w:rPr>
        <w:t>e</w:t>
      </w:r>
      <w:r>
        <w:rPr>
          <w:lang w:val="pt-BR" w:eastAsia="ar-SA"/>
        </w:rPr>
        <w:t>-</w:t>
      </w:r>
      <w:r w:rsidR="001955E7" w:rsidRPr="001955E7">
        <w:rPr>
          <w:lang w:val="pt-BR" w:eastAsia="ar-SA"/>
        </w:rPr>
        <w:t>mail</w:t>
      </w:r>
      <w:r w:rsidR="001955E7">
        <w:rPr>
          <w:lang w:val="pt-BR" w:eastAsia="ar-SA"/>
        </w:rPr>
        <w:t xml:space="preserve">, </w:t>
      </w:r>
      <w:r w:rsidR="001955E7" w:rsidRPr="001955E7">
        <w:rPr>
          <w:lang w:val="pt-BR" w:eastAsia="ar-SA"/>
        </w:rPr>
        <w:t>Instituição (</w:t>
      </w:r>
      <w:r w:rsidR="000E4F34">
        <w:rPr>
          <w:lang w:val="pt-BR" w:eastAsia="ar-SA"/>
        </w:rPr>
        <w:t>nome por extenso + sigla</w:t>
      </w:r>
      <w:r w:rsidR="001955E7" w:rsidRPr="001955E7">
        <w:rPr>
          <w:lang w:val="pt-BR" w:eastAsia="ar-SA"/>
        </w:rPr>
        <w:t>), Pa</w:t>
      </w:r>
      <w:r w:rsidRPr="001955E7">
        <w:rPr>
          <w:lang w:val="pt-BR" w:eastAsia="ar-SA"/>
        </w:rPr>
        <w:t>í</w:t>
      </w:r>
      <w:r w:rsidR="001955E7" w:rsidRPr="001955E7">
        <w:rPr>
          <w:lang w:val="pt-BR" w:eastAsia="ar-SA"/>
        </w:rPr>
        <w:t>s</w:t>
      </w:r>
    </w:p>
    <w:p w14:paraId="55FDC3F2" w14:textId="37A7251D" w:rsidR="001955E7" w:rsidRPr="00E06F34" w:rsidRDefault="00E06F34" w:rsidP="001955E7">
      <w:pPr>
        <w:pStyle w:val="Corpodetexto"/>
        <w:spacing w:after="0"/>
        <w:jc w:val="center"/>
        <w:rPr>
          <w:b/>
          <w:color w:val="FF0000"/>
          <w:lang w:val="pt-BR"/>
        </w:rPr>
      </w:pPr>
      <w:r w:rsidRPr="00E06F34">
        <w:rPr>
          <w:b/>
          <w:color w:val="FF0000"/>
          <w:lang w:val="pt-BR"/>
        </w:rPr>
        <w:t>(OMITIR ESTA IDENTIFICAÇÃO</w:t>
      </w:r>
      <w:r w:rsidR="003B15C8">
        <w:rPr>
          <w:b/>
          <w:color w:val="FF0000"/>
          <w:lang w:val="pt-BR"/>
        </w:rPr>
        <w:t xml:space="preserve"> </w:t>
      </w:r>
      <w:r w:rsidRPr="00E06F34">
        <w:rPr>
          <w:b/>
          <w:color w:val="FF0000"/>
          <w:lang w:val="pt-BR"/>
        </w:rPr>
        <w:t>NA PRIMEIRA SUBMISSÃO</w:t>
      </w:r>
      <w:r w:rsidR="00415E00">
        <w:rPr>
          <w:b/>
          <w:color w:val="FF0000"/>
          <w:lang w:val="pt-BR"/>
        </w:rPr>
        <w:t>. CASO APROVAD</w:t>
      </w:r>
      <w:r w:rsidR="00CF49E4">
        <w:rPr>
          <w:b/>
          <w:color w:val="FF0000"/>
          <w:lang w:val="pt-BR"/>
        </w:rPr>
        <w:t>A</w:t>
      </w:r>
      <w:r w:rsidR="00415E00">
        <w:rPr>
          <w:b/>
          <w:color w:val="FF0000"/>
          <w:lang w:val="pt-BR"/>
        </w:rPr>
        <w:t xml:space="preserve">, </w:t>
      </w:r>
      <w:r w:rsidR="00A8074D">
        <w:rPr>
          <w:b/>
          <w:color w:val="FF0000"/>
          <w:lang w:val="pt-BR"/>
        </w:rPr>
        <w:t xml:space="preserve">A VERSÃO FINAL DO ARTIGO DEVERÁ TER SUA AUTORIA </w:t>
      </w:r>
      <w:r w:rsidR="001D5732">
        <w:rPr>
          <w:b/>
          <w:color w:val="FF0000"/>
          <w:lang w:val="pt-BR"/>
        </w:rPr>
        <w:t>PREENCHIDA</w:t>
      </w:r>
      <w:r w:rsidR="00CF49E4">
        <w:rPr>
          <w:b/>
          <w:color w:val="FF0000"/>
          <w:lang w:val="pt-BR"/>
        </w:rPr>
        <w:t xml:space="preserve"> PELO</w:t>
      </w:r>
      <w:r w:rsidR="00056A5C">
        <w:rPr>
          <w:b/>
          <w:color w:val="FF0000"/>
          <w:lang w:val="pt-BR"/>
        </w:rPr>
        <w:t xml:space="preserve"> AUTOR RESPONSÁVEL PELA SUBMISSÃO</w:t>
      </w:r>
      <w:r w:rsidRPr="00E06F34">
        <w:rPr>
          <w:b/>
          <w:color w:val="FF0000"/>
          <w:lang w:val="pt-BR"/>
        </w:rPr>
        <w:t>)</w:t>
      </w:r>
    </w:p>
    <w:p w14:paraId="55FDC3F3" w14:textId="77777777" w:rsidR="00E06F34" w:rsidRPr="00577A29" w:rsidRDefault="00E06F34" w:rsidP="001955E7">
      <w:pPr>
        <w:pStyle w:val="Corpodetexto"/>
        <w:spacing w:after="0"/>
        <w:jc w:val="center"/>
        <w:rPr>
          <w:lang w:val="pt-BR" w:eastAsia="ar-SA"/>
        </w:rPr>
      </w:pPr>
    </w:p>
    <w:p w14:paraId="55FDC3F4" w14:textId="1F4CDBFA" w:rsidR="00B819A6" w:rsidRPr="00D533D6" w:rsidRDefault="0041069B" w:rsidP="00CA3D05">
      <w:pPr>
        <w:pStyle w:val="Resumo"/>
        <w:spacing w:after="120"/>
        <w:rPr>
          <w:i w:val="0"/>
          <w:lang w:val="pt-BR"/>
        </w:rPr>
      </w:pPr>
      <w:r w:rsidRPr="00577A29">
        <w:rPr>
          <w:b/>
          <w:bCs/>
          <w:i w:val="0"/>
          <w:lang w:val="pt-BR"/>
        </w:rPr>
        <w:t>Resumo:</w:t>
      </w:r>
      <w:r w:rsidR="00AD7FCD">
        <w:rPr>
          <w:b/>
          <w:bCs/>
          <w:i w:val="0"/>
          <w:lang w:val="pt-BR"/>
        </w:rPr>
        <w:t xml:space="preserve"> </w:t>
      </w:r>
      <w:r w:rsidR="00B819A6" w:rsidRPr="00577A29">
        <w:rPr>
          <w:i w:val="0"/>
          <w:lang w:val="pt-BR"/>
        </w:rPr>
        <w:t xml:space="preserve">Nesta parte, os autores devem apresentar o resumo </w:t>
      </w:r>
      <w:r w:rsidR="002F304D" w:rsidRPr="00577A29">
        <w:rPr>
          <w:i w:val="0"/>
          <w:lang w:val="pt-BR"/>
        </w:rPr>
        <w:t>deste</w:t>
      </w:r>
      <w:r w:rsidR="00B819A6" w:rsidRPr="00577A29">
        <w:rPr>
          <w:i w:val="0"/>
          <w:lang w:val="pt-BR"/>
        </w:rPr>
        <w:t xml:space="preserve"> artigo</w:t>
      </w:r>
      <w:r w:rsidR="00D93F6B" w:rsidRPr="00577A29">
        <w:rPr>
          <w:i w:val="0"/>
          <w:lang w:val="pt-BR"/>
        </w:rPr>
        <w:t>,</w:t>
      </w:r>
      <w:r w:rsidR="00B819A6" w:rsidRPr="00577A29">
        <w:rPr>
          <w:i w:val="0"/>
          <w:lang w:val="pt-BR"/>
        </w:rPr>
        <w:t xml:space="preserve"> com no máximo 200 palavras</w:t>
      </w:r>
      <w:r w:rsidR="00D93F6B" w:rsidRPr="00577A29">
        <w:rPr>
          <w:i w:val="0"/>
          <w:lang w:val="pt-BR"/>
        </w:rPr>
        <w:t>,</w:t>
      </w:r>
      <w:r w:rsidR="00030AD9">
        <w:rPr>
          <w:i w:val="0"/>
          <w:lang w:val="pt-BR"/>
        </w:rPr>
        <w:t xml:space="preserve"> </w:t>
      </w:r>
      <w:r w:rsidR="0055652E" w:rsidRPr="00577A29">
        <w:rPr>
          <w:i w:val="0"/>
          <w:lang w:val="pt-BR"/>
        </w:rPr>
        <w:t>em</w:t>
      </w:r>
      <w:r w:rsidR="00030AD9">
        <w:rPr>
          <w:i w:val="0"/>
          <w:lang w:val="pt-BR"/>
        </w:rPr>
        <w:t xml:space="preserve"> </w:t>
      </w:r>
      <w:r w:rsidR="00932B71" w:rsidRPr="00577A29">
        <w:rPr>
          <w:lang w:val="pt-BR"/>
        </w:rPr>
        <w:t>Times New Roman</w:t>
      </w:r>
      <w:r w:rsidR="00932B71" w:rsidRPr="00577A29">
        <w:rPr>
          <w:i w:val="0"/>
          <w:lang w:val="pt-BR"/>
        </w:rPr>
        <w:t>, tamanho 12</w:t>
      </w:r>
      <w:r w:rsidR="00DE7C32" w:rsidRPr="00577A29">
        <w:rPr>
          <w:i w:val="0"/>
          <w:lang w:val="pt-BR"/>
        </w:rPr>
        <w:t xml:space="preserve">, </w:t>
      </w:r>
      <w:r w:rsidR="00932B71" w:rsidRPr="00577A29">
        <w:rPr>
          <w:i w:val="0"/>
          <w:lang w:val="pt-BR"/>
        </w:rPr>
        <w:t>texto justificado</w:t>
      </w:r>
      <w:r w:rsidR="00DE7C32" w:rsidRPr="00577A29">
        <w:rPr>
          <w:i w:val="0"/>
          <w:lang w:val="pt-BR"/>
        </w:rPr>
        <w:t xml:space="preserve">, espaçamento entre linhas simples e </w:t>
      </w:r>
      <w:r w:rsidR="00993198" w:rsidRPr="00577A29">
        <w:rPr>
          <w:i w:val="0"/>
          <w:lang w:val="pt-BR"/>
        </w:rPr>
        <w:t>de 6 pontos após parágrafo</w:t>
      </w:r>
      <w:r w:rsidR="00932B71" w:rsidRPr="00577A29">
        <w:rPr>
          <w:i w:val="0"/>
          <w:lang w:val="pt-BR"/>
        </w:rPr>
        <w:t xml:space="preserve">. </w:t>
      </w:r>
      <w:r w:rsidR="002367A9" w:rsidRPr="00577A29">
        <w:rPr>
          <w:i w:val="0"/>
          <w:lang w:val="pt-BR"/>
        </w:rPr>
        <w:t>Deve-se usar o verbo na terceira pessoa.</w:t>
      </w:r>
      <w:r w:rsidR="00030AD9">
        <w:rPr>
          <w:i w:val="0"/>
          <w:lang w:val="pt-BR"/>
        </w:rPr>
        <w:t xml:space="preserve"> </w:t>
      </w:r>
      <w:r w:rsidR="00257C36" w:rsidRPr="00577A29">
        <w:rPr>
          <w:i w:val="0"/>
          <w:lang w:val="pt-BR"/>
        </w:rPr>
        <w:t xml:space="preserve">O resumo deve ser estruturado com </w:t>
      </w:r>
      <w:r w:rsidR="00BF5B2B" w:rsidRPr="00577A29">
        <w:rPr>
          <w:i w:val="0"/>
          <w:lang w:val="pt-BR"/>
        </w:rPr>
        <w:t xml:space="preserve">a contextualização </w:t>
      </w:r>
      <w:r w:rsidR="00955C47" w:rsidRPr="00577A29">
        <w:rPr>
          <w:i w:val="0"/>
          <w:lang w:val="pt-BR"/>
        </w:rPr>
        <w:t>do tema e sua lacuna para a pesquisa científica; seu</w:t>
      </w:r>
      <w:r w:rsidR="00993198" w:rsidRPr="00577A29">
        <w:rPr>
          <w:i w:val="0"/>
          <w:lang w:val="pt-BR"/>
        </w:rPr>
        <w:t>(s)</w:t>
      </w:r>
      <w:r w:rsidR="00955C47" w:rsidRPr="00577A29">
        <w:rPr>
          <w:i w:val="0"/>
          <w:lang w:val="pt-BR"/>
        </w:rPr>
        <w:t xml:space="preserve"> objetivo</w:t>
      </w:r>
      <w:r w:rsidR="00993198" w:rsidRPr="00577A29">
        <w:rPr>
          <w:i w:val="0"/>
          <w:lang w:val="pt-BR"/>
        </w:rPr>
        <w:t>(s)</w:t>
      </w:r>
      <w:r w:rsidR="00955C47" w:rsidRPr="00577A29">
        <w:rPr>
          <w:i w:val="0"/>
          <w:lang w:val="pt-BR"/>
        </w:rPr>
        <w:t>; sua metodologia; seus resultados e sua</w:t>
      </w:r>
      <w:r w:rsidR="007828C8" w:rsidRPr="00577A29">
        <w:rPr>
          <w:i w:val="0"/>
          <w:lang w:val="pt-BR"/>
        </w:rPr>
        <w:t>s</w:t>
      </w:r>
      <w:r w:rsidR="00955C47" w:rsidRPr="00577A29">
        <w:rPr>
          <w:i w:val="0"/>
          <w:lang w:val="pt-BR"/>
        </w:rPr>
        <w:t xml:space="preserve"> conclus</w:t>
      </w:r>
      <w:r w:rsidR="007828C8" w:rsidRPr="00577A29">
        <w:rPr>
          <w:i w:val="0"/>
          <w:lang w:val="pt-BR"/>
        </w:rPr>
        <w:t>ões</w:t>
      </w:r>
      <w:r w:rsidR="00955C47" w:rsidRPr="00577A29">
        <w:rPr>
          <w:i w:val="0"/>
          <w:lang w:val="pt-BR"/>
        </w:rPr>
        <w:t xml:space="preserve">. </w:t>
      </w:r>
      <w:r w:rsidR="00DF7A0D" w:rsidRPr="00577A29">
        <w:rPr>
          <w:b/>
          <w:bCs/>
          <w:i w:val="0"/>
          <w:shd w:val="clear" w:color="auto" w:fill="FFFFFF"/>
        </w:rPr>
        <w:t xml:space="preserve">Exemplo: Considerando </w:t>
      </w:r>
      <w:r w:rsidR="004B796A" w:rsidRPr="00577A29">
        <w:rPr>
          <w:b/>
          <w:bCs/>
          <w:i w:val="0"/>
          <w:shd w:val="clear" w:color="auto" w:fill="FFFFFF"/>
        </w:rPr>
        <w:t>a c</w:t>
      </w:r>
      <w:r w:rsidR="002A65EE" w:rsidRPr="00577A29">
        <w:rPr>
          <w:b/>
          <w:bCs/>
          <w:i w:val="0"/>
          <w:shd w:val="clear" w:color="auto" w:fill="FFFFFF"/>
        </w:rPr>
        <w:t>ontextualização</w:t>
      </w:r>
      <w:r w:rsidR="004B796A" w:rsidRPr="00577A29">
        <w:rPr>
          <w:b/>
          <w:bCs/>
          <w:i w:val="0"/>
          <w:shd w:val="clear" w:color="auto" w:fill="FFFFFF"/>
        </w:rPr>
        <w:t xml:space="preserve">, a </w:t>
      </w:r>
      <w:r w:rsidR="005D4372" w:rsidRPr="00577A29">
        <w:rPr>
          <w:b/>
          <w:bCs/>
          <w:i w:val="0"/>
          <w:shd w:val="clear" w:color="auto" w:fill="FFFFFF"/>
        </w:rPr>
        <w:t xml:space="preserve">justifiticativa, </w:t>
      </w:r>
      <w:r w:rsidR="00D93F6B" w:rsidRPr="00577A29">
        <w:rPr>
          <w:b/>
          <w:bCs/>
          <w:i w:val="0"/>
          <w:shd w:val="clear" w:color="auto" w:fill="FFFFFF"/>
        </w:rPr>
        <w:t>a problemática</w:t>
      </w:r>
      <w:r w:rsidR="005D4372" w:rsidRPr="00577A29">
        <w:rPr>
          <w:b/>
          <w:bCs/>
          <w:i w:val="0"/>
          <w:shd w:val="clear" w:color="auto" w:fill="FFFFFF"/>
        </w:rPr>
        <w:t xml:space="preserve"> e</w:t>
      </w:r>
      <w:r w:rsidR="00DE7C32" w:rsidRPr="00577A29">
        <w:rPr>
          <w:b/>
          <w:bCs/>
          <w:i w:val="0"/>
          <w:shd w:val="clear" w:color="auto" w:fill="FFFFFF"/>
        </w:rPr>
        <w:t>/ou</w:t>
      </w:r>
      <w:r w:rsidR="005D4372" w:rsidRPr="00577A29">
        <w:rPr>
          <w:b/>
          <w:bCs/>
          <w:i w:val="0"/>
          <w:shd w:val="clear" w:color="auto" w:fill="FFFFFF"/>
        </w:rPr>
        <w:t xml:space="preserve"> a l</w:t>
      </w:r>
      <w:r w:rsidR="002A65EE" w:rsidRPr="00577A29">
        <w:rPr>
          <w:b/>
          <w:bCs/>
          <w:i w:val="0"/>
          <w:shd w:val="clear" w:color="auto" w:fill="FFFFFF"/>
        </w:rPr>
        <w:t>acuna de pesquisa</w:t>
      </w:r>
      <w:r w:rsidR="00153B21" w:rsidRPr="00577A29">
        <w:rPr>
          <w:b/>
          <w:bCs/>
          <w:i w:val="0"/>
          <w:shd w:val="clear" w:color="auto" w:fill="FFFFFF"/>
        </w:rPr>
        <w:t>, (...)</w:t>
      </w:r>
      <w:r w:rsidR="004C57FF">
        <w:rPr>
          <w:b/>
          <w:bCs/>
          <w:i w:val="0"/>
          <w:shd w:val="clear" w:color="auto" w:fill="FFFFFF"/>
        </w:rPr>
        <w:t xml:space="preserve">. </w:t>
      </w:r>
      <w:r w:rsidR="00953051" w:rsidRPr="00577A29">
        <w:rPr>
          <w:b/>
          <w:bCs/>
          <w:i w:val="0"/>
          <w:shd w:val="clear" w:color="auto" w:fill="FFFFFF"/>
        </w:rPr>
        <w:t>Este trabalho</w:t>
      </w:r>
      <w:r w:rsidR="004C57FF">
        <w:rPr>
          <w:b/>
          <w:bCs/>
          <w:i w:val="0"/>
          <w:shd w:val="clear" w:color="auto" w:fill="FFFFFF"/>
        </w:rPr>
        <w:t xml:space="preserve"> </w:t>
      </w:r>
      <w:r w:rsidR="00953051" w:rsidRPr="00577A29">
        <w:rPr>
          <w:b/>
          <w:bCs/>
          <w:i w:val="0"/>
          <w:shd w:val="clear" w:color="auto" w:fill="FFFFFF"/>
        </w:rPr>
        <w:t>tem o</w:t>
      </w:r>
      <w:r w:rsidR="00931718" w:rsidRPr="00577A29">
        <w:rPr>
          <w:b/>
          <w:bCs/>
          <w:i w:val="0"/>
          <w:shd w:val="clear" w:color="auto" w:fill="FFFFFF"/>
        </w:rPr>
        <w:t>(</w:t>
      </w:r>
      <w:r w:rsidR="00953051" w:rsidRPr="00577A29">
        <w:rPr>
          <w:b/>
          <w:bCs/>
          <w:i w:val="0"/>
          <w:shd w:val="clear" w:color="auto" w:fill="FFFFFF"/>
        </w:rPr>
        <w:t>s</w:t>
      </w:r>
      <w:r w:rsidR="00931718" w:rsidRPr="00577A29">
        <w:rPr>
          <w:b/>
          <w:bCs/>
          <w:i w:val="0"/>
          <w:shd w:val="clear" w:color="auto" w:fill="FFFFFF"/>
        </w:rPr>
        <w:t>)</w:t>
      </w:r>
      <w:r w:rsidR="00953051" w:rsidRPr="00577A29">
        <w:rPr>
          <w:b/>
          <w:bCs/>
          <w:i w:val="0"/>
          <w:shd w:val="clear" w:color="auto" w:fill="FFFFFF"/>
        </w:rPr>
        <w:t xml:space="preserve"> objetivo</w:t>
      </w:r>
      <w:r w:rsidR="00931718" w:rsidRPr="00577A29">
        <w:rPr>
          <w:b/>
          <w:bCs/>
          <w:i w:val="0"/>
          <w:shd w:val="clear" w:color="auto" w:fill="FFFFFF"/>
        </w:rPr>
        <w:t>(</w:t>
      </w:r>
      <w:r w:rsidR="00953051" w:rsidRPr="00577A29">
        <w:rPr>
          <w:b/>
          <w:bCs/>
          <w:i w:val="0"/>
          <w:shd w:val="clear" w:color="auto" w:fill="FFFFFF"/>
        </w:rPr>
        <w:t>s</w:t>
      </w:r>
      <w:r w:rsidR="00931718" w:rsidRPr="00577A29">
        <w:rPr>
          <w:b/>
          <w:bCs/>
          <w:i w:val="0"/>
          <w:shd w:val="clear" w:color="auto" w:fill="FFFFFF"/>
        </w:rPr>
        <w:t>)</w:t>
      </w:r>
      <w:r w:rsidR="00D93F6B" w:rsidRPr="00577A29">
        <w:rPr>
          <w:b/>
          <w:bCs/>
          <w:i w:val="0"/>
          <w:shd w:val="clear" w:color="auto" w:fill="FFFFFF"/>
        </w:rPr>
        <w:t xml:space="preserve"> de</w:t>
      </w:r>
      <w:r w:rsidR="00153B21" w:rsidRPr="00577A29">
        <w:rPr>
          <w:b/>
          <w:bCs/>
          <w:i w:val="0"/>
          <w:shd w:val="clear" w:color="auto" w:fill="FFFFFF"/>
        </w:rPr>
        <w:t xml:space="preserve"> (...)</w:t>
      </w:r>
      <w:r w:rsidR="00953051" w:rsidRPr="00577A29">
        <w:rPr>
          <w:b/>
          <w:bCs/>
          <w:i w:val="0"/>
          <w:shd w:val="clear" w:color="auto" w:fill="FFFFFF"/>
        </w:rPr>
        <w:t xml:space="preserve">. </w:t>
      </w:r>
      <w:r w:rsidR="00DF7A0D" w:rsidRPr="00577A29">
        <w:rPr>
          <w:b/>
          <w:bCs/>
          <w:i w:val="0"/>
          <w:shd w:val="clear" w:color="auto" w:fill="FFFFFF"/>
        </w:rPr>
        <w:t xml:space="preserve">Para </w:t>
      </w:r>
      <w:r w:rsidR="00825C11" w:rsidRPr="00577A29">
        <w:rPr>
          <w:b/>
          <w:bCs/>
          <w:i w:val="0"/>
          <w:shd w:val="clear" w:color="auto" w:fill="FFFFFF"/>
        </w:rPr>
        <w:t>tal</w:t>
      </w:r>
      <w:r w:rsidR="00DF7A0D" w:rsidRPr="00577A29">
        <w:rPr>
          <w:b/>
          <w:bCs/>
          <w:i w:val="0"/>
          <w:shd w:val="clear" w:color="auto" w:fill="FFFFFF"/>
        </w:rPr>
        <w:t xml:space="preserve">, </w:t>
      </w:r>
      <w:r w:rsidR="00D93F6B" w:rsidRPr="00577A29">
        <w:rPr>
          <w:b/>
          <w:bCs/>
          <w:i w:val="0"/>
          <w:shd w:val="clear" w:color="auto" w:fill="FFFFFF"/>
        </w:rPr>
        <w:t>são utilizados os</w:t>
      </w:r>
      <w:r w:rsidR="004C57FF">
        <w:rPr>
          <w:b/>
          <w:bCs/>
          <w:i w:val="0"/>
          <w:shd w:val="clear" w:color="auto" w:fill="FFFFFF"/>
        </w:rPr>
        <w:t xml:space="preserve"> </w:t>
      </w:r>
      <w:r w:rsidR="00931718" w:rsidRPr="00577A29">
        <w:rPr>
          <w:b/>
          <w:bCs/>
          <w:i w:val="0"/>
          <w:shd w:val="clear" w:color="auto" w:fill="FFFFFF"/>
        </w:rPr>
        <w:t>métodos</w:t>
      </w:r>
      <w:r w:rsidR="00953051" w:rsidRPr="00577A29">
        <w:rPr>
          <w:b/>
          <w:bCs/>
          <w:i w:val="0"/>
          <w:shd w:val="clear" w:color="auto" w:fill="FFFFFF"/>
        </w:rPr>
        <w:t xml:space="preserve"> e </w:t>
      </w:r>
      <w:r w:rsidR="00153B21" w:rsidRPr="00577A29">
        <w:rPr>
          <w:b/>
          <w:bCs/>
          <w:i w:val="0"/>
          <w:shd w:val="clear" w:color="auto" w:fill="FFFFFF"/>
        </w:rPr>
        <w:t xml:space="preserve">os </w:t>
      </w:r>
      <w:r w:rsidR="00953051" w:rsidRPr="00577A29">
        <w:rPr>
          <w:b/>
          <w:bCs/>
          <w:i w:val="0"/>
          <w:shd w:val="clear" w:color="auto" w:fill="FFFFFF"/>
        </w:rPr>
        <w:t>materiais</w:t>
      </w:r>
      <w:r w:rsidR="00AD63F0" w:rsidRPr="00577A29">
        <w:rPr>
          <w:b/>
          <w:bCs/>
          <w:i w:val="0"/>
          <w:shd w:val="clear" w:color="auto" w:fill="FFFFFF"/>
        </w:rPr>
        <w:t xml:space="preserve"> (</w:t>
      </w:r>
      <w:r w:rsidR="00153B21" w:rsidRPr="00577A29">
        <w:rPr>
          <w:b/>
          <w:bCs/>
          <w:i w:val="0"/>
          <w:shd w:val="clear" w:color="auto" w:fill="FFFFFF"/>
        </w:rPr>
        <w:t xml:space="preserve">descrever </w:t>
      </w:r>
      <w:r w:rsidR="00AD63F0" w:rsidRPr="00577A29">
        <w:rPr>
          <w:b/>
          <w:bCs/>
          <w:i w:val="0"/>
          <w:shd w:val="clear" w:color="auto" w:fill="FFFFFF"/>
        </w:rPr>
        <w:t>metodologia)</w:t>
      </w:r>
      <w:r w:rsidR="00DF7A0D" w:rsidRPr="00577A29">
        <w:rPr>
          <w:b/>
          <w:bCs/>
          <w:i w:val="0"/>
          <w:shd w:val="clear" w:color="auto" w:fill="FFFFFF"/>
        </w:rPr>
        <w:t xml:space="preserve">. Desse modo, </w:t>
      </w:r>
      <w:r w:rsidR="004B796A" w:rsidRPr="00577A29">
        <w:rPr>
          <w:b/>
          <w:bCs/>
          <w:i w:val="0"/>
          <w:shd w:val="clear" w:color="auto" w:fill="FFFFFF"/>
        </w:rPr>
        <w:t>são levantados os r</w:t>
      </w:r>
      <w:r w:rsidR="00DF7A0D" w:rsidRPr="00577A29">
        <w:rPr>
          <w:b/>
          <w:bCs/>
          <w:i w:val="0"/>
          <w:shd w:val="clear" w:color="auto" w:fill="FFFFFF"/>
        </w:rPr>
        <w:t>esultados</w:t>
      </w:r>
      <w:r w:rsidR="00153B21" w:rsidRPr="00577A29">
        <w:rPr>
          <w:b/>
          <w:bCs/>
          <w:i w:val="0"/>
          <w:shd w:val="clear" w:color="auto" w:fill="FFFFFF"/>
        </w:rPr>
        <w:t xml:space="preserve"> (...)</w:t>
      </w:r>
      <w:r w:rsidR="00AD63F0" w:rsidRPr="00577A29">
        <w:rPr>
          <w:b/>
          <w:bCs/>
          <w:i w:val="0"/>
          <w:shd w:val="clear" w:color="auto" w:fill="FFFFFF"/>
        </w:rPr>
        <w:t>. Isso</w:t>
      </w:r>
      <w:r w:rsidR="00DF7A0D" w:rsidRPr="00577A29">
        <w:rPr>
          <w:b/>
          <w:bCs/>
          <w:i w:val="0"/>
          <w:shd w:val="clear" w:color="auto" w:fill="FFFFFF"/>
        </w:rPr>
        <w:t xml:space="preserve"> permit</w:t>
      </w:r>
      <w:r w:rsidR="004C57FF">
        <w:rPr>
          <w:b/>
          <w:bCs/>
          <w:i w:val="0"/>
          <w:shd w:val="clear" w:color="auto" w:fill="FFFFFF"/>
        </w:rPr>
        <w:t xml:space="preserve">e </w:t>
      </w:r>
      <w:r w:rsidR="00233D3D" w:rsidRPr="00577A29">
        <w:rPr>
          <w:b/>
          <w:bCs/>
          <w:i w:val="0"/>
          <w:shd w:val="clear" w:color="auto" w:fill="FFFFFF"/>
        </w:rPr>
        <w:t>alcançar a seguinte conclusão</w:t>
      </w:r>
      <w:r w:rsidR="00153B21" w:rsidRPr="00577A29">
        <w:rPr>
          <w:b/>
          <w:bCs/>
          <w:i w:val="0"/>
          <w:shd w:val="clear" w:color="auto" w:fill="FFFFFF"/>
        </w:rPr>
        <w:t xml:space="preserve"> (...)</w:t>
      </w:r>
      <w:r w:rsidR="00DF7A0D" w:rsidRPr="00577A29">
        <w:rPr>
          <w:b/>
          <w:bCs/>
          <w:i w:val="0"/>
          <w:shd w:val="clear" w:color="auto" w:fill="FFFFFF"/>
        </w:rPr>
        <w:t>.</w:t>
      </w:r>
      <w:r w:rsidR="00D533D6" w:rsidRPr="00D533D6">
        <w:rPr>
          <w:bCs/>
          <w:i w:val="0"/>
          <w:shd w:val="clear" w:color="auto" w:fill="FFFFFF"/>
        </w:rPr>
        <w:t xml:space="preserve"> Com relação a</w:t>
      </w:r>
      <w:r w:rsidR="00D533D6" w:rsidRPr="00D533D6">
        <w:rPr>
          <w:i w:val="0"/>
          <w:shd w:val="clear" w:color="auto" w:fill="FFFFFF"/>
          <w:lang w:val="pt-BR"/>
        </w:rPr>
        <w:t>s palavras</w:t>
      </w:r>
      <w:r w:rsidR="00D533D6">
        <w:rPr>
          <w:i w:val="0"/>
          <w:shd w:val="clear" w:color="auto" w:fill="FFFFFF"/>
          <w:lang w:val="pt-BR"/>
        </w:rPr>
        <w:t xml:space="preserve"> </w:t>
      </w:r>
      <w:r w:rsidR="00D533D6" w:rsidRPr="00D533D6">
        <w:rPr>
          <w:i w:val="0"/>
          <w:shd w:val="clear" w:color="auto" w:fill="FFFFFF"/>
          <w:lang w:val="pt-BR"/>
        </w:rPr>
        <w:t xml:space="preserve">chave devem </w:t>
      </w:r>
      <w:r w:rsidR="008C2763">
        <w:rPr>
          <w:i w:val="0"/>
          <w:shd w:val="clear" w:color="auto" w:fill="FFFFFF"/>
          <w:lang w:val="pt-BR"/>
        </w:rPr>
        <w:t>vir</w:t>
      </w:r>
      <w:r w:rsidR="00D533D6" w:rsidRPr="00D533D6">
        <w:rPr>
          <w:i w:val="0"/>
          <w:shd w:val="clear" w:color="auto" w:fill="FFFFFF"/>
          <w:lang w:val="pt-BR"/>
        </w:rPr>
        <w:t xml:space="preserve"> logo abaixo do resumo, </w:t>
      </w:r>
      <w:r w:rsidR="008C2763">
        <w:rPr>
          <w:i w:val="0"/>
          <w:shd w:val="clear" w:color="auto" w:fill="FFFFFF"/>
          <w:lang w:val="pt-BR"/>
        </w:rPr>
        <w:t>conforme exemplo abaixo,</w:t>
      </w:r>
      <w:r w:rsidR="00D533D6" w:rsidRPr="00D533D6">
        <w:rPr>
          <w:i w:val="0"/>
          <w:shd w:val="clear" w:color="auto" w:fill="FFFFFF"/>
          <w:lang w:val="pt-BR"/>
        </w:rPr>
        <w:t xml:space="preserve"> separadas entre si por </w:t>
      </w:r>
      <w:r w:rsidR="00D533D6" w:rsidRPr="003B15C8">
        <w:rPr>
          <w:b/>
          <w:i w:val="0"/>
          <w:shd w:val="clear" w:color="auto" w:fill="FFFFFF"/>
          <w:lang w:val="pt-BR"/>
        </w:rPr>
        <w:t>ponto e vírgula</w:t>
      </w:r>
      <w:r w:rsidR="00D533D6" w:rsidRPr="00D533D6">
        <w:rPr>
          <w:i w:val="0"/>
          <w:shd w:val="clear" w:color="auto" w:fill="FFFFFF"/>
          <w:lang w:val="pt-BR"/>
        </w:rPr>
        <w:t xml:space="preserve"> e finalizadas por ponto</w:t>
      </w:r>
      <w:r w:rsidR="008C2763">
        <w:rPr>
          <w:i w:val="0"/>
          <w:shd w:val="clear" w:color="auto" w:fill="FFFFFF"/>
          <w:lang w:val="pt-BR"/>
        </w:rPr>
        <w:t xml:space="preserve"> e </w:t>
      </w:r>
      <w:r w:rsidR="00D533D6">
        <w:rPr>
          <w:i w:val="0"/>
          <w:shd w:val="clear" w:color="auto" w:fill="FFFFFF"/>
          <w:lang w:val="pt-BR"/>
        </w:rPr>
        <w:t>d</w:t>
      </w:r>
      <w:r w:rsidR="00D533D6" w:rsidRPr="00D533D6">
        <w:rPr>
          <w:i w:val="0"/>
          <w:shd w:val="clear" w:color="auto" w:fill="FFFFFF"/>
          <w:lang w:val="pt-BR"/>
        </w:rPr>
        <w:t>evem</w:t>
      </w:r>
      <w:r w:rsidR="00D533D6">
        <w:rPr>
          <w:i w:val="0"/>
          <w:shd w:val="clear" w:color="auto" w:fill="FFFFFF"/>
          <w:lang w:val="pt-BR"/>
        </w:rPr>
        <w:t xml:space="preserve"> </w:t>
      </w:r>
      <w:r w:rsidR="00D533D6" w:rsidRPr="00D533D6">
        <w:rPr>
          <w:i w:val="0"/>
          <w:shd w:val="clear" w:color="auto" w:fill="FFFFFF"/>
          <w:lang w:val="pt-BR"/>
        </w:rPr>
        <w:t xml:space="preserve">ser grafadas com as iniciais em </w:t>
      </w:r>
      <w:r w:rsidR="00D533D6" w:rsidRPr="003B15C8">
        <w:rPr>
          <w:b/>
          <w:i w:val="0"/>
          <w:shd w:val="clear" w:color="auto" w:fill="FFFFFF"/>
          <w:lang w:val="pt-BR"/>
        </w:rPr>
        <w:t>letra minúscula</w:t>
      </w:r>
      <w:r w:rsidR="00D533D6" w:rsidRPr="00D533D6">
        <w:rPr>
          <w:i w:val="0"/>
          <w:shd w:val="clear" w:color="auto" w:fill="FFFFFF"/>
          <w:lang w:val="pt-BR"/>
        </w:rPr>
        <w:t>, com exceção dos substantivos próprios e nomes</w:t>
      </w:r>
      <w:r w:rsidR="00D533D6">
        <w:rPr>
          <w:i w:val="0"/>
          <w:shd w:val="clear" w:color="auto" w:fill="FFFFFF"/>
          <w:lang w:val="pt-BR"/>
        </w:rPr>
        <w:t xml:space="preserve"> </w:t>
      </w:r>
      <w:r w:rsidR="00D533D6" w:rsidRPr="00D533D6">
        <w:rPr>
          <w:i w:val="0"/>
          <w:shd w:val="clear" w:color="auto" w:fill="FFFFFF"/>
          <w:lang w:val="pt-BR"/>
        </w:rPr>
        <w:t>científicos.</w:t>
      </w:r>
      <w:r w:rsidR="008C2763">
        <w:rPr>
          <w:i w:val="0"/>
          <w:shd w:val="clear" w:color="auto" w:fill="FFFFFF"/>
          <w:lang w:val="pt-BR"/>
        </w:rPr>
        <w:t xml:space="preserve"> </w:t>
      </w:r>
      <w:r w:rsidR="003B15C8">
        <w:rPr>
          <w:i w:val="0"/>
          <w:shd w:val="clear" w:color="auto" w:fill="FFFFFF"/>
          <w:lang w:val="pt-BR"/>
        </w:rPr>
        <w:t xml:space="preserve">Considerar </w:t>
      </w:r>
      <w:r w:rsidR="003B15C8" w:rsidRPr="003B15C8">
        <w:rPr>
          <w:i w:val="0"/>
          <w:lang w:val="pt-BR"/>
        </w:rPr>
        <w:t xml:space="preserve">entre três e </w:t>
      </w:r>
      <w:r w:rsidR="003B15C8" w:rsidRPr="003B15C8">
        <w:rPr>
          <w:i w:val="0"/>
          <w:shd w:val="clear" w:color="auto" w:fill="FFFFFF"/>
          <w:lang w:val="pt-BR"/>
        </w:rPr>
        <w:t>cinco palavras-chaves.</w:t>
      </w:r>
      <w:r w:rsidR="003B15C8">
        <w:rPr>
          <w:i w:val="0"/>
          <w:shd w:val="clear" w:color="auto" w:fill="FFFFFF"/>
          <w:lang w:val="pt-BR"/>
        </w:rPr>
        <w:t xml:space="preserve"> </w:t>
      </w:r>
      <w:r w:rsidR="008C2763" w:rsidRPr="00577A29">
        <w:rPr>
          <w:i w:val="0"/>
          <w:lang w:val="pt-BR"/>
        </w:rPr>
        <w:t>NBR 6028 (ABNT, 20</w:t>
      </w:r>
      <w:r w:rsidR="008C2763">
        <w:rPr>
          <w:i w:val="0"/>
          <w:lang w:val="pt-BR"/>
        </w:rPr>
        <w:t>21</w:t>
      </w:r>
      <w:r w:rsidR="00F054F4">
        <w:rPr>
          <w:i w:val="0"/>
          <w:lang w:val="pt-BR"/>
        </w:rPr>
        <w:t>a</w:t>
      </w:r>
      <w:r w:rsidR="008C2763" w:rsidRPr="00577A29">
        <w:rPr>
          <w:i w:val="0"/>
          <w:lang w:val="pt-BR"/>
        </w:rPr>
        <w:t>).</w:t>
      </w:r>
    </w:p>
    <w:p w14:paraId="55FDC3F5" w14:textId="629FCE20" w:rsidR="00D533D6" w:rsidRDefault="008B4B2A" w:rsidP="003B15C8">
      <w:pPr>
        <w:pStyle w:val="Resumo"/>
        <w:spacing w:after="240"/>
        <w:rPr>
          <w:i w:val="0"/>
          <w:lang w:val="pt-BR"/>
        </w:rPr>
      </w:pPr>
      <w:r w:rsidRPr="00577A29">
        <w:rPr>
          <w:b/>
          <w:bCs/>
          <w:i w:val="0"/>
          <w:lang w:val="pt-BR"/>
        </w:rPr>
        <w:t>Palavras-chave</w:t>
      </w:r>
      <w:r w:rsidR="005308EA" w:rsidRPr="00577A29">
        <w:rPr>
          <w:b/>
          <w:bCs/>
          <w:i w:val="0"/>
          <w:lang w:val="pt-BR"/>
        </w:rPr>
        <w:t>s</w:t>
      </w:r>
      <w:r w:rsidRPr="00577A29">
        <w:rPr>
          <w:b/>
          <w:bCs/>
          <w:i w:val="0"/>
          <w:lang w:val="pt-BR"/>
        </w:rPr>
        <w:t>:</w:t>
      </w:r>
      <w:r w:rsidR="0041098F" w:rsidRPr="00577A29">
        <w:rPr>
          <w:b/>
          <w:bCs/>
          <w:i w:val="0"/>
          <w:lang w:val="pt-BR"/>
        </w:rPr>
        <w:t xml:space="preserve"> </w:t>
      </w:r>
      <w:r w:rsidR="004A6DCC">
        <w:rPr>
          <w:i w:val="0"/>
          <w:lang w:val="pt-BR"/>
        </w:rPr>
        <w:t>IV Conara</w:t>
      </w:r>
      <w:r w:rsidR="00030AD9">
        <w:rPr>
          <w:i w:val="0"/>
          <w:lang w:val="pt-BR"/>
        </w:rPr>
        <w:t xml:space="preserve"> </w:t>
      </w:r>
      <w:r w:rsidR="0072058F" w:rsidRPr="00577A29">
        <w:rPr>
          <w:i w:val="0"/>
          <w:lang w:val="pt-BR"/>
        </w:rPr>
        <w:t>202</w:t>
      </w:r>
      <w:r w:rsidR="004A6DCC">
        <w:rPr>
          <w:i w:val="0"/>
          <w:lang w:val="pt-BR"/>
        </w:rPr>
        <w:t>2</w:t>
      </w:r>
      <w:r w:rsidR="00D533D6">
        <w:rPr>
          <w:i w:val="0"/>
          <w:lang w:val="pt-BR"/>
        </w:rPr>
        <w:t>;</w:t>
      </w:r>
      <w:r w:rsidR="0041098F" w:rsidRPr="00577A29">
        <w:rPr>
          <w:i w:val="0"/>
          <w:lang w:val="pt-BR"/>
        </w:rPr>
        <w:t xml:space="preserve"> </w:t>
      </w:r>
      <w:r w:rsidR="00D533D6">
        <w:rPr>
          <w:i w:val="0"/>
          <w:lang w:val="pt-BR"/>
        </w:rPr>
        <w:t>a</w:t>
      </w:r>
      <w:r w:rsidR="00B75CF4" w:rsidRPr="00577A29">
        <w:rPr>
          <w:i w:val="0"/>
          <w:lang w:val="pt-BR"/>
        </w:rPr>
        <w:t>rtigo</w:t>
      </w:r>
      <w:r w:rsidRPr="00577A29">
        <w:rPr>
          <w:i w:val="0"/>
          <w:lang w:val="pt-BR"/>
        </w:rPr>
        <w:t xml:space="preserve"> compacto</w:t>
      </w:r>
      <w:r w:rsidR="00D533D6">
        <w:rPr>
          <w:i w:val="0"/>
          <w:lang w:val="pt-BR"/>
        </w:rPr>
        <w:t>;</w:t>
      </w:r>
      <w:r w:rsidR="0041098F" w:rsidRPr="00577A29">
        <w:rPr>
          <w:i w:val="0"/>
          <w:lang w:val="pt-BR"/>
        </w:rPr>
        <w:t xml:space="preserve"> </w:t>
      </w:r>
      <w:r w:rsidR="00D533D6">
        <w:rPr>
          <w:i w:val="0"/>
          <w:lang w:val="pt-BR"/>
        </w:rPr>
        <w:t>r</w:t>
      </w:r>
      <w:r w:rsidR="00B75CF4" w:rsidRPr="00577A29">
        <w:rPr>
          <w:i w:val="0"/>
          <w:lang w:val="pt-BR"/>
        </w:rPr>
        <w:t>esumo</w:t>
      </w:r>
      <w:r w:rsidR="0041098F" w:rsidRPr="00577A29">
        <w:rPr>
          <w:i w:val="0"/>
          <w:lang w:val="pt-BR"/>
        </w:rPr>
        <w:t xml:space="preserve"> </w:t>
      </w:r>
      <w:r w:rsidR="00595B99" w:rsidRPr="00577A29">
        <w:rPr>
          <w:i w:val="0"/>
          <w:lang w:val="pt-BR"/>
        </w:rPr>
        <w:t>expandido</w:t>
      </w:r>
      <w:r w:rsidR="00D533D6">
        <w:rPr>
          <w:i w:val="0"/>
          <w:lang w:val="pt-BR"/>
        </w:rPr>
        <w:t>;</w:t>
      </w:r>
      <w:r w:rsidR="0041098F" w:rsidRPr="00577A29">
        <w:rPr>
          <w:i w:val="0"/>
          <w:lang w:val="pt-BR"/>
        </w:rPr>
        <w:t xml:space="preserve"> </w:t>
      </w:r>
      <w:r w:rsidR="00D533D6">
        <w:rPr>
          <w:i w:val="0"/>
          <w:lang w:val="pt-BR"/>
        </w:rPr>
        <w:t>p</w:t>
      </w:r>
      <w:r w:rsidRPr="00577A29">
        <w:rPr>
          <w:i w:val="0"/>
          <w:lang w:val="pt-BR"/>
        </w:rPr>
        <w:t>ublicação.</w:t>
      </w:r>
    </w:p>
    <w:p w14:paraId="27B38655" w14:textId="77777777" w:rsidR="004C57FF" w:rsidRPr="003B15C8" w:rsidRDefault="004C57FF" w:rsidP="003B15C8">
      <w:pPr>
        <w:pStyle w:val="Resumo"/>
        <w:spacing w:after="240"/>
        <w:rPr>
          <w:i w:val="0"/>
          <w:shd w:val="clear" w:color="auto" w:fill="FFFFFF"/>
          <w:lang w:val="pt-BR"/>
        </w:rPr>
      </w:pPr>
    </w:p>
    <w:p w14:paraId="55FDC3F6" w14:textId="77777777" w:rsidR="00D77505" w:rsidRPr="00577A29" w:rsidRDefault="00153B21" w:rsidP="00CA3D05">
      <w:pPr>
        <w:pStyle w:val="Resumo"/>
        <w:spacing w:after="120"/>
        <w:rPr>
          <w:iCs w:val="0"/>
          <w:lang w:val="en-US"/>
        </w:rPr>
      </w:pPr>
      <w:r w:rsidRPr="00577A29">
        <w:rPr>
          <w:b/>
          <w:bCs/>
          <w:iCs w:val="0"/>
          <w:lang w:val="en-US"/>
        </w:rPr>
        <w:t>Abstract</w:t>
      </w:r>
      <w:r w:rsidRPr="00577A29">
        <w:rPr>
          <w:iCs w:val="0"/>
          <w:lang w:val="en-US"/>
        </w:rPr>
        <w:t xml:space="preserve">: </w:t>
      </w:r>
      <w:r w:rsidR="00D0088B" w:rsidRPr="00577A29">
        <w:rPr>
          <w:iCs w:val="0"/>
          <w:lang w:val="en-US"/>
        </w:rPr>
        <w:t>In this section</w:t>
      </w:r>
      <w:r w:rsidR="00D77505" w:rsidRPr="00577A29">
        <w:rPr>
          <w:iCs w:val="0"/>
          <w:lang w:val="en-US"/>
        </w:rPr>
        <w:t>,</w:t>
      </w:r>
      <w:r w:rsidR="00D0088B" w:rsidRPr="00577A29">
        <w:rPr>
          <w:iCs w:val="0"/>
          <w:lang w:val="en-US"/>
        </w:rPr>
        <w:t xml:space="preserve"> authors shou</w:t>
      </w:r>
      <w:r w:rsidR="008B4B2A" w:rsidRPr="00577A29">
        <w:rPr>
          <w:iCs w:val="0"/>
          <w:lang w:val="en-US"/>
        </w:rPr>
        <w:t>l</w:t>
      </w:r>
      <w:r w:rsidR="00D0088B" w:rsidRPr="00577A29">
        <w:rPr>
          <w:iCs w:val="0"/>
          <w:lang w:val="en-US"/>
        </w:rPr>
        <w:t xml:space="preserve">d present the Abstract </w:t>
      </w:r>
      <w:r w:rsidR="00D77505" w:rsidRPr="00577A29">
        <w:rPr>
          <w:iCs w:val="0"/>
          <w:lang w:val="en-US"/>
        </w:rPr>
        <w:t xml:space="preserve">of </w:t>
      </w:r>
      <w:r w:rsidR="002F304D" w:rsidRPr="00577A29">
        <w:rPr>
          <w:iCs w:val="0"/>
          <w:lang w:val="en-US"/>
        </w:rPr>
        <w:t>this paper</w:t>
      </w:r>
      <w:r w:rsidR="00677487" w:rsidRPr="00577A29">
        <w:rPr>
          <w:iCs w:val="0"/>
          <w:lang w:val="en-US"/>
        </w:rPr>
        <w:t xml:space="preserve"> in English</w:t>
      </w:r>
      <w:r w:rsidR="00D77505" w:rsidRPr="00577A29">
        <w:rPr>
          <w:iCs w:val="0"/>
          <w:lang w:val="en-US"/>
        </w:rPr>
        <w:t xml:space="preserve">, with a maximum of 200 words, in Times New Roman, size 12, </w:t>
      </w:r>
      <w:r w:rsidR="00513AEC" w:rsidRPr="00577A29">
        <w:rPr>
          <w:iCs w:val="0"/>
          <w:lang w:val="en-US"/>
        </w:rPr>
        <w:t xml:space="preserve">in italic, </w:t>
      </w:r>
      <w:r w:rsidR="00D77505" w:rsidRPr="00577A29">
        <w:rPr>
          <w:iCs w:val="0"/>
          <w:lang w:val="en-US"/>
        </w:rPr>
        <w:t xml:space="preserve">justified text, </w:t>
      </w:r>
      <w:r w:rsidR="002F304D" w:rsidRPr="00577A29">
        <w:rPr>
          <w:lang w:val="en-US" w:eastAsia="ar-SA"/>
        </w:rPr>
        <w:t>single line spacing</w:t>
      </w:r>
      <w:r w:rsidR="002F304D" w:rsidRPr="00577A29">
        <w:rPr>
          <w:i w:val="0"/>
          <w:iCs w:val="0"/>
          <w:lang w:val="en-US" w:eastAsia="ar-SA"/>
        </w:rPr>
        <w:t xml:space="preserve"> and 6 points after paragraph.</w:t>
      </w:r>
    </w:p>
    <w:p w14:paraId="55FDC3F7" w14:textId="77777777" w:rsidR="00B819A6" w:rsidRPr="00340E03" w:rsidRDefault="00B819A6" w:rsidP="003B15C8">
      <w:pPr>
        <w:pStyle w:val="Resumo"/>
        <w:spacing w:after="240"/>
        <w:rPr>
          <w:iCs w:val="0"/>
          <w:lang w:val="en-US"/>
        </w:rPr>
      </w:pPr>
      <w:r w:rsidRPr="00577A29">
        <w:rPr>
          <w:b/>
          <w:bCs/>
          <w:iCs w:val="0"/>
          <w:lang w:val="en-US"/>
        </w:rPr>
        <w:t>Keywords</w:t>
      </w:r>
      <w:r w:rsidRPr="00577A29">
        <w:rPr>
          <w:iCs w:val="0"/>
          <w:lang w:val="en-US"/>
        </w:rPr>
        <w:t xml:space="preserve">: </w:t>
      </w:r>
      <w:r w:rsidR="0072058F" w:rsidRPr="00577A29">
        <w:rPr>
          <w:iCs w:val="0"/>
          <w:lang w:val="en-US"/>
        </w:rPr>
        <w:t>I</w:t>
      </w:r>
      <w:r w:rsidR="004A6DCC">
        <w:rPr>
          <w:iCs w:val="0"/>
          <w:lang w:val="en-US"/>
        </w:rPr>
        <w:t>V</w:t>
      </w:r>
      <w:r w:rsidR="00030AD9">
        <w:rPr>
          <w:iCs w:val="0"/>
          <w:lang w:val="en-US"/>
        </w:rPr>
        <w:t xml:space="preserve"> </w:t>
      </w:r>
      <w:r w:rsidR="007F74DE" w:rsidRPr="00577A29">
        <w:rPr>
          <w:iCs w:val="0"/>
          <w:lang w:val="en-US"/>
        </w:rPr>
        <w:t>Conara</w:t>
      </w:r>
      <w:r w:rsidR="00030AD9">
        <w:rPr>
          <w:iCs w:val="0"/>
          <w:lang w:val="en-US"/>
        </w:rPr>
        <w:t xml:space="preserve"> </w:t>
      </w:r>
      <w:r w:rsidR="0072058F" w:rsidRPr="00577A29">
        <w:rPr>
          <w:iCs w:val="0"/>
          <w:lang w:val="en-US"/>
        </w:rPr>
        <w:t>202</w:t>
      </w:r>
      <w:r w:rsidR="004A6DCC">
        <w:rPr>
          <w:iCs w:val="0"/>
          <w:lang w:val="en-US"/>
        </w:rPr>
        <w:t>2</w:t>
      </w:r>
      <w:r w:rsidR="0032403E">
        <w:rPr>
          <w:iCs w:val="0"/>
          <w:lang w:val="en-GB"/>
        </w:rPr>
        <w:t>;</w:t>
      </w:r>
      <w:r w:rsidRPr="00577A29">
        <w:rPr>
          <w:iCs w:val="0"/>
          <w:lang w:val="en-GB"/>
        </w:rPr>
        <w:t xml:space="preserve"> </w:t>
      </w:r>
      <w:r w:rsidR="008C2763">
        <w:rPr>
          <w:iCs w:val="0"/>
          <w:lang w:val="en-GB"/>
        </w:rPr>
        <w:t>s</w:t>
      </w:r>
      <w:r w:rsidR="008B4B2A" w:rsidRPr="00577A29">
        <w:rPr>
          <w:iCs w:val="0"/>
          <w:lang w:val="en-GB"/>
        </w:rPr>
        <w:t xml:space="preserve">hort </w:t>
      </w:r>
      <w:r w:rsidR="008C2763">
        <w:rPr>
          <w:iCs w:val="0"/>
          <w:lang w:val="en-GB"/>
        </w:rPr>
        <w:t>p</w:t>
      </w:r>
      <w:r w:rsidRPr="00577A29">
        <w:rPr>
          <w:iCs w:val="0"/>
          <w:lang w:val="en-GB"/>
        </w:rPr>
        <w:t>aper</w:t>
      </w:r>
      <w:r w:rsidR="0032403E">
        <w:rPr>
          <w:iCs w:val="0"/>
          <w:lang w:val="en-GB"/>
        </w:rPr>
        <w:t>;</w:t>
      </w:r>
      <w:r w:rsidRPr="00577A29">
        <w:rPr>
          <w:iCs w:val="0"/>
          <w:lang w:val="en-GB"/>
        </w:rPr>
        <w:t xml:space="preserve"> </w:t>
      </w:r>
      <w:r w:rsidR="008C2763" w:rsidRPr="00340E03">
        <w:rPr>
          <w:iCs w:val="0"/>
          <w:lang w:val="en-US"/>
        </w:rPr>
        <w:t>e</w:t>
      </w:r>
      <w:r w:rsidR="008B4B2A" w:rsidRPr="00340E03">
        <w:rPr>
          <w:iCs w:val="0"/>
          <w:lang w:val="en-US"/>
        </w:rPr>
        <w:t xml:space="preserve">xtended </w:t>
      </w:r>
      <w:r w:rsidR="008C2763" w:rsidRPr="00340E03">
        <w:rPr>
          <w:iCs w:val="0"/>
          <w:lang w:val="en-US"/>
        </w:rPr>
        <w:t>a</w:t>
      </w:r>
      <w:r w:rsidR="008B4B2A" w:rsidRPr="00340E03">
        <w:rPr>
          <w:iCs w:val="0"/>
          <w:lang w:val="en-US"/>
        </w:rPr>
        <w:t>bstract</w:t>
      </w:r>
      <w:r w:rsidR="0032403E" w:rsidRPr="00340E03">
        <w:rPr>
          <w:iCs w:val="0"/>
          <w:lang w:val="en-US"/>
        </w:rPr>
        <w:t>;</w:t>
      </w:r>
      <w:r w:rsidR="00030AD9" w:rsidRPr="00340E03">
        <w:rPr>
          <w:iCs w:val="0"/>
          <w:lang w:val="en-US"/>
        </w:rPr>
        <w:t xml:space="preserve"> </w:t>
      </w:r>
      <w:r w:rsidR="008C2763" w:rsidRPr="00340E03">
        <w:rPr>
          <w:iCs w:val="0"/>
          <w:lang w:val="en-US"/>
        </w:rPr>
        <w:t>p</w:t>
      </w:r>
      <w:r w:rsidR="0096007B" w:rsidRPr="00340E03">
        <w:rPr>
          <w:iCs w:val="0"/>
          <w:lang w:val="en-US"/>
        </w:rPr>
        <w:t>ublication.</w:t>
      </w:r>
    </w:p>
    <w:p w14:paraId="55FDC3F8" w14:textId="77777777" w:rsidR="00397EAF" w:rsidRPr="00577A29" w:rsidRDefault="00397EAF" w:rsidP="00CA3D05">
      <w:pPr>
        <w:pStyle w:val="Resumo"/>
        <w:spacing w:after="120"/>
        <w:rPr>
          <w:iCs w:val="0"/>
          <w:lang w:val="es-ES"/>
        </w:rPr>
      </w:pPr>
      <w:r w:rsidRPr="00577A29">
        <w:rPr>
          <w:b/>
          <w:bCs/>
          <w:iCs w:val="0"/>
          <w:lang w:val="es-ES"/>
        </w:rPr>
        <w:lastRenderedPageBreak/>
        <w:t>Resumen:</w:t>
      </w:r>
      <w:r w:rsidRPr="00577A29">
        <w:rPr>
          <w:iCs w:val="0"/>
          <w:lang w:val="es-ES"/>
        </w:rPr>
        <w:t xml:space="preserve"> En esta sección, los autores deben presentar el Resumen del artículo en español, con un máximo de 200 palabras, en Times New </w:t>
      </w:r>
      <w:proofErr w:type="spellStart"/>
      <w:r w:rsidRPr="00577A29">
        <w:rPr>
          <w:iCs w:val="0"/>
          <w:lang w:val="es-ES"/>
        </w:rPr>
        <w:t>Roman</w:t>
      </w:r>
      <w:proofErr w:type="spellEnd"/>
      <w:r w:rsidRPr="00577A29">
        <w:rPr>
          <w:iCs w:val="0"/>
          <w:lang w:val="es-ES"/>
        </w:rPr>
        <w:t xml:space="preserve">, tamaño 12, </w:t>
      </w:r>
      <w:r w:rsidR="00190965" w:rsidRPr="00577A29">
        <w:rPr>
          <w:iCs w:val="0"/>
          <w:lang w:val="es-ES"/>
        </w:rPr>
        <w:t>en itálica</w:t>
      </w:r>
      <w:r w:rsidRPr="00577A29">
        <w:rPr>
          <w:iCs w:val="0"/>
          <w:lang w:val="es-ES"/>
        </w:rPr>
        <w:t xml:space="preserve">, texto justificado, interlineado sencillo y 6 puntos </w:t>
      </w:r>
      <w:r w:rsidR="00365BD8" w:rsidRPr="00577A29">
        <w:rPr>
          <w:iCs w:val="0"/>
          <w:lang w:val="es-ES"/>
        </w:rPr>
        <w:t>después del parágrafo</w:t>
      </w:r>
      <w:r w:rsidRPr="00577A29">
        <w:rPr>
          <w:iCs w:val="0"/>
          <w:lang w:val="es-ES"/>
        </w:rPr>
        <w:t>.</w:t>
      </w:r>
      <w:bookmarkStart w:id="0" w:name="_GoBack"/>
      <w:bookmarkEnd w:id="0"/>
    </w:p>
    <w:p w14:paraId="55FDC3F9" w14:textId="2D352327" w:rsidR="00195C5C" w:rsidRDefault="00397EAF" w:rsidP="003B15C8">
      <w:pPr>
        <w:pStyle w:val="Resumo"/>
        <w:spacing w:after="240"/>
        <w:rPr>
          <w:iCs w:val="0"/>
          <w:lang w:val="es-ES"/>
        </w:rPr>
      </w:pPr>
      <w:r w:rsidRPr="00577A29">
        <w:rPr>
          <w:b/>
          <w:bCs/>
          <w:iCs w:val="0"/>
          <w:lang w:val="es-ES"/>
        </w:rPr>
        <w:t xml:space="preserve">Palabras clave: </w:t>
      </w:r>
      <w:r w:rsidRPr="00577A29">
        <w:rPr>
          <w:iCs w:val="0"/>
          <w:lang w:val="es-ES"/>
        </w:rPr>
        <w:t>I</w:t>
      </w:r>
      <w:r w:rsidR="004A6DCC">
        <w:rPr>
          <w:iCs w:val="0"/>
          <w:lang w:val="es-ES"/>
        </w:rPr>
        <w:t>V</w:t>
      </w:r>
      <w:r w:rsidR="00030AD9">
        <w:rPr>
          <w:iCs w:val="0"/>
          <w:lang w:val="es-ES"/>
        </w:rPr>
        <w:t xml:space="preserve"> </w:t>
      </w:r>
      <w:r w:rsidR="007F74DE" w:rsidRPr="00577A29">
        <w:rPr>
          <w:iCs w:val="0"/>
          <w:lang w:val="es-ES"/>
        </w:rPr>
        <w:t>Conara</w:t>
      </w:r>
      <w:r w:rsidR="00030AD9">
        <w:rPr>
          <w:iCs w:val="0"/>
          <w:lang w:val="es-ES"/>
        </w:rPr>
        <w:t xml:space="preserve"> </w:t>
      </w:r>
      <w:r w:rsidRPr="00577A29">
        <w:rPr>
          <w:iCs w:val="0"/>
          <w:lang w:val="es-ES"/>
        </w:rPr>
        <w:t>202</w:t>
      </w:r>
      <w:r w:rsidR="004A6DCC">
        <w:rPr>
          <w:iCs w:val="0"/>
          <w:lang w:val="es-ES"/>
        </w:rPr>
        <w:t>2</w:t>
      </w:r>
      <w:r w:rsidR="00C909FA">
        <w:rPr>
          <w:iCs w:val="0"/>
          <w:lang w:val="es-ES"/>
        </w:rPr>
        <w:t>;</w:t>
      </w:r>
      <w:r w:rsidRPr="00577A29">
        <w:rPr>
          <w:iCs w:val="0"/>
          <w:lang w:val="es-ES"/>
        </w:rPr>
        <w:t xml:space="preserve"> </w:t>
      </w:r>
      <w:r w:rsidR="008C2763">
        <w:rPr>
          <w:iCs w:val="0"/>
          <w:lang w:val="es-ES"/>
        </w:rPr>
        <w:t>d</w:t>
      </w:r>
      <w:r w:rsidRPr="00577A29">
        <w:rPr>
          <w:iCs w:val="0"/>
          <w:lang w:val="es-ES"/>
        </w:rPr>
        <w:t>ocumento breve</w:t>
      </w:r>
      <w:r w:rsidR="00C909FA">
        <w:rPr>
          <w:iCs w:val="0"/>
          <w:lang w:val="es-ES"/>
        </w:rPr>
        <w:t>;</w:t>
      </w:r>
      <w:r w:rsidRPr="00577A29">
        <w:rPr>
          <w:iCs w:val="0"/>
          <w:lang w:val="es-ES"/>
        </w:rPr>
        <w:t xml:space="preserve"> </w:t>
      </w:r>
      <w:r w:rsidR="008C2763">
        <w:rPr>
          <w:iCs w:val="0"/>
          <w:lang w:val="es-ES"/>
        </w:rPr>
        <w:t>r</w:t>
      </w:r>
      <w:r w:rsidRPr="00577A29">
        <w:rPr>
          <w:iCs w:val="0"/>
          <w:lang w:val="es-ES"/>
        </w:rPr>
        <w:t xml:space="preserve">esumen </w:t>
      </w:r>
      <w:r w:rsidR="00595B99" w:rsidRPr="00577A29">
        <w:rPr>
          <w:iCs w:val="0"/>
          <w:lang w:val="es-ES"/>
        </w:rPr>
        <w:t>expandido</w:t>
      </w:r>
      <w:r w:rsidR="00C909FA">
        <w:rPr>
          <w:iCs w:val="0"/>
          <w:lang w:val="es-ES"/>
        </w:rPr>
        <w:t>;</w:t>
      </w:r>
      <w:r w:rsidR="00030AD9">
        <w:rPr>
          <w:iCs w:val="0"/>
          <w:lang w:val="es-ES"/>
        </w:rPr>
        <w:t xml:space="preserve"> </w:t>
      </w:r>
      <w:r w:rsidR="008C2763">
        <w:rPr>
          <w:iCs w:val="0"/>
          <w:lang w:val="es-ES"/>
        </w:rPr>
        <w:t>p</w:t>
      </w:r>
      <w:r w:rsidRPr="00577A29">
        <w:rPr>
          <w:iCs w:val="0"/>
          <w:lang w:val="es-ES"/>
        </w:rPr>
        <w:t>ublicación.</w:t>
      </w:r>
    </w:p>
    <w:p w14:paraId="6A925274" w14:textId="77777777" w:rsidR="004C57FF" w:rsidRPr="00577A29" w:rsidRDefault="004C57FF" w:rsidP="003B15C8">
      <w:pPr>
        <w:pStyle w:val="Resumo"/>
        <w:spacing w:after="240"/>
        <w:rPr>
          <w:iCs w:val="0"/>
          <w:lang w:val="es-ES"/>
        </w:rPr>
      </w:pPr>
    </w:p>
    <w:p w14:paraId="55FDC3FA" w14:textId="77777777" w:rsidR="00955C1D" w:rsidRPr="00577A29" w:rsidRDefault="00955C1D" w:rsidP="00CA3D05">
      <w:pPr>
        <w:pStyle w:val="Ttulo1"/>
        <w:numPr>
          <w:ilvl w:val="0"/>
          <w:numId w:val="21"/>
        </w:numPr>
        <w:spacing w:after="120"/>
        <w:jc w:val="left"/>
        <w:rPr>
          <w:sz w:val="24"/>
          <w:szCs w:val="24"/>
        </w:rPr>
      </w:pPr>
      <w:r w:rsidRPr="00577A29">
        <w:rPr>
          <w:sz w:val="24"/>
          <w:szCs w:val="24"/>
        </w:rPr>
        <w:t>Introdução</w:t>
      </w:r>
    </w:p>
    <w:p w14:paraId="55FDC3FB" w14:textId="43991C7F" w:rsidR="005C7FA8" w:rsidRPr="00577A29" w:rsidRDefault="00844A04" w:rsidP="00CA3D05">
      <w:pPr>
        <w:pStyle w:val="Corpodetexto"/>
        <w:rPr>
          <w:lang w:val="pt-BR"/>
        </w:rPr>
      </w:pPr>
      <w:r w:rsidRPr="00577A29">
        <w:rPr>
          <w:lang w:val="pt-BR"/>
        </w:rPr>
        <w:t xml:space="preserve">Este documento tem como objetivo a apresentação das instruções para os autores submeterem </w:t>
      </w:r>
      <w:r w:rsidR="00C065B3" w:rsidRPr="00577A29">
        <w:rPr>
          <w:lang w:val="pt-BR"/>
        </w:rPr>
        <w:t>trabalhos</w:t>
      </w:r>
      <w:r w:rsidRPr="00577A29">
        <w:rPr>
          <w:lang w:val="pt-BR"/>
        </w:rPr>
        <w:t xml:space="preserve"> para análise do Comitê Científico do </w:t>
      </w:r>
      <w:r w:rsidR="00085BAB" w:rsidRPr="00577A29">
        <w:rPr>
          <w:lang w:val="pt-BR"/>
        </w:rPr>
        <w:t>I</w:t>
      </w:r>
      <w:r w:rsidR="004A6DCC">
        <w:rPr>
          <w:lang w:val="pt-BR"/>
        </w:rPr>
        <w:t>V</w:t>
      </w:r>
      <w:r w:rsidR="00085BAB" w:rsidRPr="00577A29">
        <w:rPr>
          <w:lang w:val="pt-BR"/>
        </w:rPr>
        <w:t xml:space="preserve"> Congresso Araguaiense de Ciências Exata, Tecnológica e Social Aplicada (Conara</w:t>
      </w:r>
      <w:r w:rsidR="00D609E6" w:rsidRPr="00577A29">
        <w:rPr>
          <w:lang w:val="pt-BR"/>
        </w:rPr>
        <w:t>) em</w:t>
      </w:r>
      <w:r w:rsidR="00085BAB" w:rsidRPr="00577A29">
        <w:rPr>
          <w:lang w:val="pt-BR"/>
        </w:rPr>
        <w:t xml:space="preserve"> 202</w:t>
      </w:r>
      <w:r w:rsidR="004A6DCC">
        <w:rPr>
          <w:lang w:val="pt-BR"/>
        </w:rPr>
        <w:t>2</w:t>
      </w:r>
      <w:r w:rsidR="008510BE" w:rsidRPr="00577A29">
        <w:rPr>
          <w:lang w:val="pt-BR"/>
        </w:rPr>
        <w:t>.</w:t>
      </w:r>
      <w:r w:rsidR="00C065B3" w:rsidRPr="00577A29">
        <w:rPr>
          <w:lang w:val="pt-BR"/>
        </w:rPr>
        <w:t xml:space="preserve"> É possível </w:t>
      </w:r>
      <w:r w:rsidRPr="00577A29">
        <w:rPr>
          <w:lang w:val="pt-BR"/>
        </w:rPr>
        <w:t xml:space="preserve">submeter </w:t>
      </w:r>
      <w:r w:rsidR="008B4B2A" w:rsidRPr="00577A29">
        <w:rPr>
          <w:b/>
          <w:bCs/>
          <w:lang w:val="pt-BR"/>
        </w:rPr>
        <w:t>artigos compactos (</w:t>
      </w:r>
      <w:r w:rsidR="008B4B2A" w:rsidRPr="00577A29">
        <w:rPr>
          <w:b/>
          <w:bCs/>
          <w:i/>
          <w:iCs/>
          <w:lang w:val="pt-BR"/>
        </w:rPr>
        <w:t>short-</w:t>
      </w:r>
      <w:proofErr w:type="spellStart"/>
      <w:r w:rsidR="008B4B2A" w:rsidRPr="00577A29">
        <w:rPr>
          <w:b/>
          <w:bCs/>
          <w:i/>
          <w:iCs/>
          <w:lang w:val="pt-BR"/>
        </w:rPr>
        <w:t>papers</w:t>
      </w:r>
      <w:proofErr w:type="spellEnd"/>
      <w:r w:rsidR="008B4B2A" w:rsidRPr="00577A29">
        <w:rPr>
          <w:b/>
          <w:bCs/>
          <w:lang w:val="pt-BR"/>
        </w:rPr>
        <w:t>)</w:t>
      </w:r>
      <w:r w:rsidR="008B4B2A" w:rsidRPr="00577A29">
        <w:rPr>
          <w:lang w:val="pt-BR"/>
        </w:rPr>
        <w:t xml:space="preserve"> de </w:t>
      </w:r>
      <w:r w:rsidR="00C50AF0" w:rsidRPr="00577A29">
        <w:rPr>
          <w:b/>
          <w:lang w:val="pt-BR"/>
        </w:rPr>
        <w:t>10</w:t>
      </w:r>
      <w:r w:rsidR="008B4B2A" w:rsidRPr="00577A29">
        <w:rPr>
          <w:b/>
          <w:lang w:val="pt-BR"/>
        </w:rPr>
        <w:t xml:space="preserve"> a </w:t>
      </w:r>
      <w:r w:rsidR="00550881" w:rsidRPr="00577A29">
        <w:rPr>
          <w:b/>
          <w:lang w:val="pt-BR"/>
        </w:rPr>
        <w:t>15</w:t>
      </w:r>
      <w:r w:rsidR="0041098F" w:rsidRPr="00577A29">
        <w:rPr>
          <w:b/>
          <w:lang w:val="pt-BR"/>
        </w:rPr>
        <w:t xml:space="preserve"> </w:t>
      </w:r>
      <w:r w:rsidR="008B4B2A" w:rsidRPr="00577A29">
        <w:rPr>
          <w:b/>
          <w:bCs/>
          <w:lang w:val="pt-BR"/>
        </w:rPr>
        <w:t>páginas</w:t>
      </w:r>
      <w:r w:rsidR="008B4B2A" w:rsidRPr="00577A29">
        <w:rPr>
          <w:lang w:val="pt-BR"/>
        </w:rPr>
        <w:t xml:space="preserve"> ou </w:t>
      </w:r>
      <w:r w:rsidR="008B4B2A" w:rsidRPr="00577A29">
        <w:rPr>
          <w:b/>
          <w:bCs/>
          <w:lang w:val="pt-BR"/>
        </w:rPr>
        <w:t xml:space="preserve">resumos </w:t>
      </w:r>
      <w:r w:rsidR="009820D0" w:rsidRPr="00577A29">
        <w:rPr>
          <w:b/>
          <w:bCs/>
          <w:lang w:val="pt-BR"/>
        </w:rPr>
        <w:t>expandidos</w:t>
      </w:r>
      <w:r w:rsidR="0041098F" w:rsidRPr="00577A29">
        <w:rPr>
          <w:b/>
          <w:bCs/>
          <w:lang w:val="pt-BR"/>
        </w:rPr>
        <w:t xml:space="preserve"> </w:t>
      </w:r>
      <w:r w:rsidR="008B4B2A" w:rsidRPr="00577A29">
        <w:rPr>
          <w:lang w:val="pt-BR"/>
        </w:rPr>
        <w:t xml:space="preserve">de </w:t>
      </w:r>
      <w:r w:rsidR="00550881" w:rsidRPr="00577A29">
        <w:rPr>
          <w:b/>
          <w:lang w:val="pt-BR"/>
        </w:rPr>
        <w:t>5</w:t>
      </w:r>
      <w:r w:rsidR="0041098F" w:rsidRPr="00577A29">
        <w:rPr>
          <w:b/>
          <w:lang w:val="pt-BR"/>
        </w:rPr>
        <w:t xml:space="preserve"> </w:t>
      </w:r>
      <w:r w:rsidR="008B4B2A" w:rsidRPr="00577A29">
        <w:rPr>
          <w:b/>
          <w:lang w:val="pt-BR"/>
        </w:rPr>
        <w:t xml:space="preserve">a </w:t>
      </w:r>
      <w:r w:rsidR="00550881" w:rsidRPr="00577A29">
        <w:rPr>
          <w:b/>
          <w:lang w:val="pt-BR"/>
        </w:rPr>
        <w:t>9</w:t>
      </w:r>
      <w:r w:rsidR="0041098F" w:rsidRPr="00577A29">
        <w:rPr>
          <w:b/>
          <w:lang w:val="pt-BR"/>
        </w:rPr>
        <w:t xml:space="preserve"> </w:t>
      </w:r>
      <w:r w:rsidR="008B4B2A" w:rsidRPr="00577A29">
        <w:rPr>
          <w:b/>
          <w:bCs/>
          <w:lang w:val="pt-BR"/>
        </w:rPr>
        <w:t>páginas</w:t>
      </w:r>
      <w:r w:rsidR="005A4F2F" w:rsidRPr="00577A29">
        <w:rPr>
          <w:lang w:val="pt-BR"/>
        </w:rPr>
        <w:t xml:space="preserve">, </w:t>
      </w:r>
      <w:r w:rsidR="008510BE" w:rsidRPr="00577A29">
        <w:rPr>
          <w:lang w:val="pt-BR"/>
        </w:rPr>
        <w:t xml:space="preserve">sendo que o total de páginas </w:t>
      </w:r>
      <w:r w:rsidR="00BA2FBA">
        <w:rPr>
          <w:lang w:val="pt-BR"/>
        </w:rPr>
        <w:t>deve</w:t>
      </w:r>
      <w:r w:rsidR="008510BE" w:rsidRPr="00577A29">
        <w:rPr>
          <w:lang w:val="pt-BR"/>
        </w:rPr>
        <w:t xml:space="preserve"> </w:t>
      </w:r>
      <w:r w:rsidR="00305664" w:rsidRPr="00577A29">
        <w:rPr>
          <w:lang w:val="pt-BR"/>
        </w:rPr>
        <w:t>inclui</w:t>
      </w:r>
      <w:r w:rsidR="00BA2FBA">
        <w:rPr>
          <w:lang w:val="pt-BR"/>
        </w:rPr>
        <w:t>r</w:t>
      </w:r>
      <w:r w:rsidR="008510BE" w:rsidRPr="00577A29">
        <w:rPr>
          <w:lang w:val="pt-BR"/>
        </w:rPr>
        <w:t xml:space="preserve"> as refer</w:t>
      </w:r>
      <w:r w:rsidR="002E038A" w:rsidRPr="00577A29">
        <w:rPr>
          <w:lang w:val="pt-BR"/>
        </w:rPr>
        <w:t>ê</w:t>
      </w:r>
      <w:r w:rsidR="008510BE" w:rsidRPr="00577A29">
        <w:rPr>
          <w:lang w:val="pt-BR"/>
        </w:rPr>
        <w:t>ncias</w:t>
      </w:r>
      <w:r w:rsidR="00305664" w:rsidRPr="00577A29">
        <w:rPr>
          <w:lang w:val="pt-BR"/>
        </w:rPr>
        <w:t xml:space="preserve"> em ambos os casos</w:t>
      </w:r>
      <w:r w:rsidR="008510BE" w:rsidRPr="00577A29">
        <w:rPr>
          <w:lang w:val="pt-BR"/>
        </w:rPr>
        <w:t xml:space="preserve">, </w:t>
      </w:r>
      <w:r w:rsidR="00A7557A" w:rsidRPr="00577A29">
        <w:rPr>
          <w:lang w:val="pt-BR"/>
        </w:rPr>
        <w:t>como indicado nesse documento.</w:t>
      </w:r>
    </w:p>
    <w:p w14:paraId="55FDC3FC" w14:textId="64F0B1EE" w:rsidR="0062484F" w:rsidRDefault="005C7FA8" w:rsidP="00CA3D05">
      <w:pPr>
        <w:pStyle w:val="Corpodetexto"/>
        <w:rPr>
          <w:lang w:val="pt-BR"/>
        </w:rPr>
      </w:pPr>
      <w:r w:rsidRPr="00577A29">
        <w:rPr>
          <w:lang w:val="pt-BR"/>
        </w:rPr>
        <w:t xml:space="preserve">A </w:t>
      </w:r>
      <w:r w:rsidR="0062484F" w:rsidRPr="00577A29">
        <w:rPr>
          <w:lang w:val="pt-BR"/>
        </w:rPr>
        <w:t xml:space="preserve">versão inicial dos trabalhos será submetida a um processo de avaliação por pares às cegas </w:t>
      </w:r>
      <w:r w:rsidR="0062484F" w:rsidRPr="00577A29">
        <w:rPr>
          <w:i/>
          <w:lang w:val="pt-BR"/>
        </w:rPr>
        <w:t>(</w:t>
      </w:r>
      <w:proofErr w:type="spellStart"/>
      <w:r w:rsidR="0062484F" w:rsidRPr="00577A29">
        <w:rPr>
          <w:i/>
          <w:lang w:val="pt-BR"/>
        </w:rPr>
        <w:t>blind</w:t>
      </w:r>
      <w:proofErr w:type="spellEnd"/>
      <w:r w:rsidR="0062484F" w:rsidRPr="00577A29">
        <w:rPr>
          <w:i/>
          <w:lang w:val="pt-BR"/>
        </w:rPr>
        <w:t xml:space="preserve"> review)</w:t>
      </w:r>
      <w:r w:rsidR="0062484F" w:rsidRPr="00577A29">
        <w:rPr>
          <w:lang w:val="pt-BR"/>
        </w:rPr>
        <w:t xml:space="preserve"> e o nome dos autores deve ser omitido</w:t>
      </w:r>
      <w:r w:rsidR="00B84362">
        <w:rPr>
          <w:lang w:val="pt-BR"/>
        </w:rPr>
        <w:t xml:space="preserve"> na primeira submissão</w:t>
      </w:r>
      <w:r w:rsidR="0062484F" w:rsidRPr="00577A29">
        <w:rPr>
          <w:lang w:val="pt-BR"/>
        </w:rPr>
        <w:t>. Ao longo de todo o texto retire toda informação que possa identificar os autores: citações, referências, nome de instituição, laboratório, grupo de pesquisa ou programa de pós-graduação. Substitua estas identificações da forma que achar mais apropriado.</w:t>
      </w:r>
    </w:p>
    <w:p w14:paraId="4DE5121F" w14:textId="76274718" w:rsidR="00DE36AC" w:rsidRPr="00DE36AC" w:rsidRDefault="00EC5395" w:rsidP="00DE36AC">
      <w:pPr>
        <w:pStyle w:val="Corpodetexto"/>
        <w:rPr>
          <w:lang w:val="pt-BR"/>
        </w:rPr>
      </w:pPr>
      <w:r w:rsidRPr="00DE36AC">
        <w:rPr>
          <w:lang w:val="pt-BR"/>
        </w:rPr>
        <w:t xml:space="preserve">Este evento </w:t>
      </w:r>
      <w:r w:rsidR="00CD7FAB" w:rsidRPr="00DE36AC">
        <w:rPr>
          <w:lang w:val="pt-BR"/>
        </w:rPr>
        <w:t>tem</w:t>
      </w:r>
      <w:r w:rsidRPr="00DE36AC">
        <w:rPr>
          <w:lang w:val="pt-BR"/>
        </w:rPr>
        <w:t xml:space="preserve"> uma parceria </w:t>
      </w:r>
      <w:r w:rsidR="00CD7FAB" w:rsidRPr="00DE36AC">
        <w:rPr>
          <w:lang w:val="pt-BR"/>
        </w:rPr>
        <w:t>na qual os melhores artigos completos selecionados pela comissão organizadora podem ser indicados para publicação no</w:t>
      </w:r>
      <w:r w:rsidRPr="00DE36AC">
        <w:rPr>
          <w:lang w:val="pt-BR"/>
        </w:rPr>
        <w:t xml:space="preserve"> periódico </w:t>
      </w:r>
      <w:r w:rsidRPr="00DE36AC">
        <w:rPr>
          <w:i/>
          <w:iCs/>
          <w:lang w:val="pt-BR"/>
        </w:rPr>
        <w:t>The Journal of Engineering and Exact Sciences</w:t>
      </w:r>
      <w:r w:rsidRPr="00DE36AC">
        <w:rPr>
          <w:lang w:val="pt-BR"/>
        </w:rPr>
        <w:t xml:space="preserve"> - eISSN 2527-1075</w:t>
      </w:r>
      <w:r w:rsidR="00CD7FAB" w:rsidRPr="00DE36AC">
        <w:rPr>
          <w:lang w:val="pt-BR"/>
        </w:rPr>
        <w:t xml:space="preserve">. </w:t>
      </w:r>
      <w:r w:rsidR="00DE36AC">
        <w:rPr>
          <w:lang w:val="pt-BR"/>
        </w:rPr>
        <w:t xml:space="preserve">Em caso de indicação, o autor principal deverá: </w:t>
      </w:r>
      <w:r w:rsidR="00E05658">
        <w:rPr>
          <w:lang w:val="pt-BR"/>
        </w:rPr>
        <w:t>i)</w:t>
      </w:r>
      <w:r w:rsidR="00DE36AC">
        <w:rPr>
          <w:lang w:val="pt-BR"/>
        </w:rPr>
        <w:t xml:space="preserve"> submeter o </w:t>
      </w:r>
      <w:r w:rsidR="00DE36AC" w:rsidRPr="00DE36AC">
        <w:rPr>
          <w:lang w:val="pt-BR"/>
        </w:rPr>
        <w:t>artigo completo até 30 de maio de 2023</w:t>
      </w:r>
      <w:r w:rsidR="00E05658">
        <w:rPr>
          <w:lang w:val="pt-BR"/>
        </w:rPr>
        <w:t xml:space="preserve">; </w:t>
      </w:r>
      <w:proofErr w:type="spellStart"/>
      <w:r w:rsidR="00E05658">
        <w:rPr>
          <w:lang w:val="pt-BR"/>
        </w:rPr>
        <w:t>ii</w:t>
      </w:r>
      <w:proofErr w:type="spellEnd"/>
      <w:r w:rsidR="00E05658">
        <w:rPr>
          <w:lang w:val="pt-BR"/>
        </w:rPr>
        <w:t>) adequar</w:t>
      </w:r>
      <w:r w:rsidR="00DE36AC" w:rsidRPr="00DE36AC">
        <w:rPr>
          <w:lang w:val="pt-BR"/>
        </w:rPr>
        <w:t xml:space="preserve"> ao formato de publicação do periódico conforme normas do respectivo </w:t>
      </w:r>
      <w:proofErr w:type="spellStart"/>
      <w:r w:rsidR="00DE36AC" w:rsidRPr="00DE36AC">
        <w:rPr>
          <w:i/>
          <w:iCs/>
          <w:lang w:val="pt-BR"/>
        </w:rPr>
        <w:t>template</w:t>
      </w:r>
      <w:proofErr w:type="spellEnd"/>
      <w:r w:rsidR="00DE36AC" w:rsidRPr="00DE36AC">
        <w:rPr>
          <w:lang w:val="pt-BR"/>
        </w:rPr>
        <w:t xml:space="preserve"> da revista, incluindo rodapé, cabeçalho e referências em formato APA</w:t>
      </w:r>
      <w:r w:rsidR="00DE36AC">
        <w:rPr>
          <w:lang w:val="pt-BR"/>
        </w:rPr>
        <w:t xml:space="preserve">; </w:t>
      </w:r>
      <w:proofErr w:type="spellStart"/>
      <w:r w:rsidR="00E05658">
        <w:rPr>
          <w:lang w:val="pt-BR"/>
        </w:rPr>
        <w:t>iii</w:t>
      </w:r>
      <w:proofErr w:type="spellEnd"/>
      <w:r w:rsidR="00E05658">
        <w:rPr>
          <w:lang w:val="pt-BR"/>
        </w:rPr>
        <w:t>) a</w:t>
      </w:r>
      <w:r w:rsidR="00DE36AC" w:rsidRPr="00DE36AC">
        <w:rPr>
          <w:lang w:val="pt-BR"/>
        </w:rPr>
        <w:t xml:space="preserve">tender ao percentual de similaridades menor que 20%, conforme o </w:t>
      </w:r>
      <w:proofErr w:type="spellStart"/>
      <w:r w:rsidR="00DE36AC" w:rsidRPr="00DE36AC">
        <w:rPr>
          <w:lang w:val="pt-BR"/>
        </w:rPr>
        <w:t>report</w:t>
      </w:r>
      <w:proofErr w:type="spellEnd"/>
      <w:r w:rsidR="00DE36AC" w:rsidRPr="00DE36AC">
        <w:rPr>
          <w:lang w:val="pt-BR"/>
        </w:rPr>
        <w:t xml:space="preserve">-exemplo da ferramenta </w:t>
      </w:r>
      <w:proofErr w:type="spellStart"/>
      <w:r w:rsidR="00DE36AC" w:rsidRPr="00DE36AC">
        <w:rPr>
          <w:lang w:val="pt-BR"/>
        </w:rPr>
        <w:t>iThenticate</w:t>
      </w:r>
      <w:proofErr w:type="spellEnd"/>
      <w:r w:rsidR="00DE36AC" w:rsidRPr="00DE36AC">
        <w:rPr>
          <w:lang w:val="pt-BR"/>
        </w:rPr>
        <w:t xml:space="preserve"> (</w:t>
      </w:r>
      <w:hyperlink r:id="rId8" w:history="1">
        <w:r w:rsidR="00DE36AC" w:rsidRPr="00DE36AC">
          <w:rPr>
            <w:lang w:val="pt-BR"/>
          </w:rPr>
          <w:t>http://www.ithenticate.com/</w:t>
        </w:r>
      </w:hyperlink>
      <w:r w:rsidR="00DE36AC" w:rsidRPr="00DE36AC">
        <w:rPr>
          <w:lang w:val="pt-BR"/>
        </w:rPr>
        <w:t>)</w:t>
      </w:r>
      <w:r w:rsidR="00E05658">
        <w:rPr>
          <w:lang w:val="pt-BR"/>
        </w:rPr>
        <w:t xml:space="preserve">; </w:t>
      </w:r>
      <w:proofErr w:type="spellStart"/>
      <w:r w:rsidR="00E05658">
        <w:rPr>
          <w:lang w:val="pt-BR"/>
        </w:rPr>
        <w:t>iv</w:t>
      </w:r>
      <w:proofErr w:type="spellEnd"/>
      <w:r w:rsidR="00E05658">
        <w:rPr>
          <w:lang w:val="pt-BR"/>
        </w:rPr>
        <w:t xml:space="preserve">) </w:t>
      </w:r>
      <w:r w:rsidR="007C1B73">
        <w:rPr>
          <w:lang w:val="pt-BR"/>
        </w:rPr>
        <w:t xml:space="preserve">ser composto por </w:t>
      </w:r>
      <w:r w:rsidR="00DE36AC" w:rsidRPr="00DE36AC">
        <w:rPr>
          <w:lang w:val="pt-BR"/>
        </w:rPr>
        <w:t>até 04 (quatro) autores</w:t>
      </w:r>
      <w:r w:rsidR="007C1B73">
        <w:rPr>
          <w:lang w:val="pt-BR"/>
        </w:rPr>
        <w:t>, sendo,</w:t>
      </w:r>
      <w:r w:rsidR="00DE36AC" w:rsidRPr="00DE36AC">
        <w:rPr>
          <w:lang w:val="pt-BR"/>
        </w:rPr>
        <w:t xml:space="preserve"> no mínimo, 01 (um) autor com doutorado</w:t>
      </w:r>
      <w:r w:rsidR="007C1B73">
        <w:rPr>
          <w:lang w:val="pt-BR"/>
        </w:rPr>
        <w:t xml:space="preserve">; v) </w:t>
      </w:r>
      <w:r w:rsidR="007A1E6E">
        <w:rPr>
          <w:lang w:val="pt-BR"/>
        </w:rPr>
        <w:t>t</w:t>
      </w:r>
      <w:r w:rsidR="00DE36AC" w:rsidRPr="00DE36AC">
        <w:rPr>
          <w:lang w:val="pt-BR"/>
        </w:rPr>
        <w:t xml:space="preserve">odos os autores devem ter </w:t>
      </w:r>
      <w:proofErr w:type="spellStart"/>
      <w:r w:rsidR="00DE36AC" w:rsidRPr="00DE36AC">
        <w:rPr>
          <w:lang w:val="pt-BR"/>
        </w:rPr>
        <w:t>Orcid</w:t>
      </w:r>
      <w:proofErr w:type="spellEnd"/>
      <w:r w:rsidR="007A1E6E">
        <w:rPr>
          <w:lang w:val="pt-BR"/>
        </w:rPr>
        <w:t>; vi) apresentar n</w:t>
      </w:r>
      <w:r w:rsidR="00DE36AC" w:rsidRPr="00DE36AC">
        <w:rPr>
          <w:lang w:val="pt-BR"/>
        </w:rPr>
        <w:t>omes completos dos autores, na mesma ordem</w:t>
      </w:r>
      <w:r w:rsidR="007A1E6E">
        <w:rPr>
          <w:lang w:val="pt-BR"/>
        </w:rPr>
        <w:t xml:space="preserve"> de submissão deste evento; </w:t>
      </w:r>
      <w:r w:rsidR="00472568">
        <w:rPr>
          <w:lang w:val="pt-BR"/>
        </w:rPr>
        <w:t xml:space="preserve">e </w:t>
      </w:r>
      <w:proofErr w:type="spellStart"/>
      <w:r w:rsidR="007A1E6E">
        <w:rPr>
          <w:lang w:val="pt-BR"/>
        </w:rPr>
        <w:t>vii</w:t>
      </w:r>
      <w:proofErr w:type="spellEnd"/>
      <w:r w:rsidR="007A1E6E">
        <w:rPr>
          <w:lang w:val="pt-BR"/>
        </w:rPr>
        <w:t>) a</w:t>
      </w:r>
      <w:r w:rsidR="00DE36AC" w:rsidRPr="00DE36AC">
        <w:rPr>
          <w:lang w:val="pt-BR"/>
        </w:rPr>
        <w:t xml:space="preserve">nexar o artigo em </w:t>
      </w:r>
      <w:proofErr w:type="spellStart"/>
      <w:r w:rsidR="00DE36AC" w:rsidRPr="00DE36AC">
        <w:rPr>
          <w:lang w:val="pt-BR"/>
        </w:rPr>
        <w:t>docx</w:t>
      </w:r>
      <w:proofErr w:type="spellEnd"/>
      <w:r w:rsidR="00DE36AC" w:rsidRPr="00DE36AC">
        <w:rPr>
          <w:lang w:val="pt-BR"/>
        </w:rPr>
        <w:t xml:space="preserve"> e o arquivo cover</w:t>
      </w:r>
      <w:r w:rsidR="00472568">
        <w:rPr>
          <w:lang w:val="pt-BR"/>
        </w:rPr>
        <w:t xml:space="preserve">. </w:t>
      </w:r>
      <w:r w:rsidR="00DE36AC" w:rsidRPr="00DE36AC">
        <w:rPr>
          <w:lang w:val="pt-BR"/>
        </w:rPr>
        <w:t>Caso o trabalho tenha alguma não conformidade com as solicitações anteriores e com os demais padrões da revista, o trabalho poderá não ser publicado.</w:t>
      </w:r>
    </w:p>
    <w:p w14:paraId="55FDC3FD" w14:textId="00401010" w:rsidR="001A336E" w:rsidRPr="00577A29" w:rsidRDefault="00770E9C" w:rsidP="00770E9C">
      <w:pPr>
        <w:jc w:val="both"/>
        <w:rPr>
          <w:lang w:val="pt-BR"/>
        </w:rPr>
      </w:pPr>
      <w:r>
        <w:rPr>
          <w:rFonts w:eastAsia="Droid Sans Fallback" w:cstheme="minorHAnsi"/>
          <w:bCs/>
          <w:color w:val="000000"/>
          <w:lang w:val="pt-BR"/>
        </w:rPr>
        <w:t>Assim, c</w:t>
      </w:r>
      <w:r w:rsidR="001A336E" w:rsidRPr="00577A29">
        <w:rPr>
          <w:lang w:val="pt-BR"/>
        </w:rPr>
        <w:t>om relação ao número de autores por artigo, devem ser considerados os seguintes critérios:</w:t>
      </w:r>
    </w:p>
    <w:p w14:paraId="7D7B18CF" w14:textId="04AE0775" w:rsidR="00077B16" w:rsidRPr="00770E9C" w:rsidRDefault="001A336E" w:rsidP="00770E9C">
      <w:pPr>
        <w:pStyle w:val="Corpodetexto"/>
        <w:numPr>
          <w:ilvl w:val="0"/>
          <w:numId w:val="27"/>
        </w:numPr>
        <w:tabs>
          <w:tab w:val="left" w:pos="284"/>
        </w:tabs>
        <w:ind w:left="284" w:hanging="284"/>
        <w:rPr>
          <w:lang w:val="pt-BR"/>
        </w:rPr>
      </w:pPr>
      <w:r w:rsidRPr="00577A29">
        <w:rPr>
          <w:lang w:val="pt-BR"/>
        </w:rPr>
        <w:t xml:space="preserve">Para publicação nos Anais do evento, deve ser considerado o número máximo de </w:t>
      </w:r>
      <w:r w:rsidR="004A6DCC">
        <w:rPr>
          <w:b/>
          <w:lang w:val="pt-BR"/>
        </w:rPr>
        <w:t>6</w:t>
      </w:r>
      <w:r w:rsidRPr="00344887">
        <w:rPr>
          <w:b/>
          <w:lang w:val="pt-BR"/>
        </w:rPr>
        <w:t xml:space="preserve"> (</w:t>
      </w:r>
      <w:r w:rsidR="004A6DCC">
        <w:rPr>
          <w:b/>
          <w:lang w:val="pt-BR"/>
        </w:rPr>
        <w:t>seis</w:t>
      </w:r>
      <w:r w:rsidR="00C46FFD">
        <w:rPr>
          <w:b/>
          <w:lang w:val="pt-BR"/>
        </w:rPr>
        <w:t>)</w:t>
      </w:r>
      <w:r w:rsidRPr="00344887">
        <w:rPr>
          <w:b/>
          <w:lang w:val="pt-BR"/>
        </w:rPr>
        <w:t xml:space="preserve"> autores</w:t>
      </w:r>
      <w:r w:rsidRPr="00577A29">
        <w:rPr>
          <w:lang w:val="pt-BR"/>
        </w:rPr>
        <w:t xml:space="preserve">, sendo que, pelo menos um deles, deve ter obrigatoriamente a titulação de </w:t>
      </w:r>
      <w:r w:rsidR="00524B53">
        <w:rPr>
          <w:lang w:val="pt-BR"/>
        </w:rPr>
        <w:t>mestre</w:t>
      </w:r>
      <w:r w:rsidRPr="00577A29">
        <w:rPr>
          <w:lang w:val="pt-BR"/>
        </w:rPr>
        <w:t>;</w:t>
      </w:r>
    </w:p>
    <w:p w14:paraId="55FDC3FF" w14:textId="60321C78" w:rsidR="004A6DCC" w:rsidRDefault="004A6DCC" w:rsidP="001A336E">
      <w:pPr>
        <w:pStyle w:val="Corpodetexto"/>
        <w:numPr>
          <w:ilvl w:val="0"/>
          <w:numId w:val="27"/>
        </w:numPr>
        <w:tabs>
          <w:tab w:val="left" w:pos="284"/>
        </w:tabs>
        <w:ind w:left="284" w:hanging="284"/>
        <w:rPr>
          <w:lang w:val="pt-BR"/>
        </w:rPr>
      </w:pPr>
      <w:r w:rsidRPr="00577A29">
        <w:rPr>
          <w:lang w:val="pt-BR"/>
        </w:rPr>
        <w:t xml:space="preserve">Para </w:t>
      </w:r>
      <w:r w:rsidR="00524B53">
        <w:rPr>
          <w:lang w:val="pt-BR"/>
        </w:rPr>
        <w:t xml:space="preserve">indicação </w:t>
      </w:r>
      <w:r w:rsidR="00875F9A">
        <w:rPr>
          <w:lang w:val="pt-BR"/>
        </w:rPr>
        <w:t>à</w:t>
      </w:r>
      <w:r w:rsidR="00524B53">
        <w:rPr>
          <w:lang w:val="pt-BR"/>
        </w:rPr>
        <w:t xml:space="preserve"> </w:t>
      </w:r>
      <w:r w:rsidRPr="00577A29">
        <w:rPr>
          <w:lang w:val="pt-BR"/>
        </w:rPr>
        <w:t xml:space="preserve">publicação na Revista </w:t>
      </w:r>
      <w:proofErr w:type="spellStart"/>
      <w:r w:rsidRPr="00577A29">
        <w:rPr>
          <w:lang w:val="pt-BR"/>
        </w:rPr>
        <w:t>jCEC</w:t>
      </w:r>
      <w:proofErr w:type="spellEnd"/>
      <w:r w:rsidRPr="00577A29">
        <w:rPr>
          <w:lang w:val="pt-BR"/>
        </w:rPr>
        <w:t xml:space="preserve">, deve ser considerado o número máximo de </w:t>
      </w:r>
      <w:r w:rsidRPr="00344887">
        <w:rPr>
          <w:b/>
          <w:lang w:val="pt-BR"/>
        </w:rPr>
        <w:t>4 (quatro</w:t>
      </w:r>
      <w:r w:rsidR="00C46FFD">
        <w:rPr>
          <w:b/>
          <w:lang w:val="pt-BR"/>
        </w:rPr>
        <w:t>)</w:t>
      </w:r>
      <w:r w:rsidRPr="00344887">
        <w:rPr>
          <w:b/>
          <w:lang w:val="pt-BR"/>
        </w:rPr>
        <w:t xml:space="preserve"> autores</w:t>
      </w:r>
      <w:r w:rsidRPr="00577A29">
        <w:rPr>
          <w:lang w:val="pt-BR"/>
        </w:rPr>
        <w:t>, sendo que, pelo menos um deles, deve ter obrigatoriamente a titulação de doutor;</w:t>
      </w:r>
    </w:p>
    <w:p w14:paraId="55FDC400" w14:textId="77777777" w:rsidR="001955E7" w:rsidRPr="001955E7" w:rsidRDefault="001955E7" w:rsidP="001A336E">
      <w:pPr>
        <w:pStyle w:val="Corpodetexto"/>
        <w:numPr>
          <w:ilvl w:val="0"/>
          <w:numId w:val="27"/>
        </w:numPr>
        <w:tabs>
          <w:tab w:val="left" w:pos="284"/>
        </w:tabs>
        <w:ind w:left="284" w:hanging="284"/>
        <w:rPr>
          <w:lang w:val="pt-BR"/>
        </w:rPr>
      </w:pPr>
      <w:r w:rsidRPr="001955E7">
        <w:rPr>
          <w:lang w:val="pt-BR"/>
        </w:rPr>
        <w:t>Não existe limitação de participação em artigos como autor</w:t>
      </w:r>
      <w:r>
        <w:rPr>
          <w:lang w:val="pt-BR"/>
        </w:rPr>
        <w:t xml:space="preserve"> principal</w:t>
      </w:r>
      <w:r w:rsidRPr="001955E7">
        <w:rPr>
          <w:lang w:val="pt-BR"/>
        </w:rPr>
        <w:t>.</w:t>
      </w:r>
    </w:p>
    <w:p w14:paraId="55FDC401" w14:textId="77777777" w:rsidR="000C4B07" w:rsidRPr="00577A29" w:rsidRDefault="00271FB0" w:rsidP="00CA04BB">
      <w:pPr>
        <w:pStyle w:val="Corpodetexto"/>
        <w:rPr>
          <w:lang w:val="pt-BR"/>
        </w:rPr>
      </w:pPr>
      <w:r w:rsidRPr="00577A29">
        <w:rPr>
          <w:lang w:val="pt-BR"/>
        </w:rPr>
        <w:t>Como</w:t>
      </w:r>
      <w:r w:rsidR="000C4B07" w:rsidRPr="00577A29">
        <w:rPr>
          <w:lang w:val="pt-BR"/>
        </w:rPr>
        <w:t xml:space="preserve"> critérios de avaliação</w:t>
      </w:r>
      <w:r w:rsidR="00761C7F" w:rsidRPr="00577A29">
        <w:rPr>
          <w:lang w:val="pt-BR"/>
        </w:rPr>
        <w:t xml:space="preserve"> dos artigos compactos e resumos expandidos, serão considerados aspectos</w:t>
      </w:r>
      <w:r w:rsidR="00F91B0B" w:rsidRPr="00577A29">
        <w:rPr>
          <w:lang w:val="pt-BR"/>
        </w:rPr>
        <w:t>: metodológicos, com relação ao encadeamento da pesquisa de forma a relacionar o desenvolvimento do estudo, trazendo dados e informações sistematizadas que contribuam para o atendimento dos objetivos propostos</w:t>
      </w:r>
      <w:r w:rsidR="00105E8B" w:rsidRPr="00577A29">
        <w:rPr>
          <w:lang w:val="pt-BR"/>
        </w:rPr>
        <w:t xml:space="preserve"> e contribuições a aplicação de conhecimentos para a área temática submetida</w:t>
      </w:r>
      <w:r w:rsidR="00F91B0B" w:rsidRPr="00577A29">
        <w:rPr>
          <w:lang w:val="pt-BR"/>
        </w:rPr>
        <w:t xml:space="preserve">; relacionados ao aprofundamento teórico, com abordagens e referências </w:t>
      </w:r>
      <w:r w:rsidR="00105E8B" w:rsidRPr="00577A29">
        <w:rPr>
          <w:lang w:val="pt-BR"/>
        </w:rPr>
        <w:t>às</w:t>
      </w:r>
      <w:r w:rsidR="00F91B0B" w:rsidRPr="00577A29">
        <w:rPr>
          <w:lang w:val="pt-BR"/>
        </w:rPr>
        <w:t xml:space="preserve"> bibliografia</w:t>
      </w:r>
      <w:r w:rsidR="00105E8B" w:rsidRPr="00577A29">
        <w:rPr>
          <w:lang w:val="pt-BR"/>
        </w:rPr>
        <w:t>s</w:t>
      </w:r>
      <w:r w:rsidR="00F91B0B" w:rsidRPr="00577A29">
        <w:rPr>
          <w:lang w:val="pt-BR"/>
        </w:rPr>
        <w:t xml:space="preserve"> de respaldo e relevância sobre o tema </w:t>
      </w:r>
      <w:r w:rsidR="00253032" w:rsidRPr="00577A29">
        <w:rPr>
          <w:lang w:val="pt-BR"/>
        </w:rPr>
        <w:t>trabalhado</w:t>
      </w:r>
      <w:r w:rsidR="00105E8B" w:rsidRPr="00577A29">
        <w:rPr>
          <w:lang w:val="pt-BR"/>
        </w:rPr>
        <w:t xml:space="preserve"> e que contribuam </w:t>
      </w:r>
      <w:r w:rsidR="00105E8B" w:rsidRPr="00577A29">
        <w:rPr>
          <w:lang w:val="pt-BR"/>
        </w:rPr>
        <w:lastRenderedPageBreak/>
        <w:t>para o desenvolvimento da área de conhecimento</w:t>
      </w:r>
      <w:r w:rsidR="00253032" w:rsidRPr="00577A29">
        <w:rPr>
          <w:lang w:val="pt-BR"/>
        </w:rPr>
        <w:t xml:space="preserve">; </w:t>
      </w:r>
      <w:r w:rsidR="00105E8B" w:rsidRPr="00577A29">
        <w:rPr>
          <w:lang w:val="pt-BR"/>
        </w:rPr>
        <w:t>relacionados</w:t>
      </w:r>
      <w:r w:rsidR="00694F83" w:rsidRPr="00577A29">
        <w:rPr>
          <w:lang w:val="pt-BR"/>
        </w:rPr>
        <w:t xml:space="preserve"> </w:t>
      </w:r>
      <w:r w:rsidR="00105E8B" w:rsidRPr="00577A29">
        <w:rPr>
          <w:lang w:val="pt-BR"/>
        </w:rPr>
        <w:t>à</w:t>
      </w:r>
      <w:r w:rsidR="00253032" w:rsidRPr="00577A29">
        <w:rPr>
          <w:lang w:val="pt-BR"/>
        </w:rPr>
        <w:t xml:space="preserve"> redação e normalização, com relação </w:t>
      </w:r>
      <w:r w:rsidR="00105E8B" w:rsidRPr="00577A29">
        <w:rPr>
          <w:lang w:val="pt-BR"/>
        </w:rPr>
        <w:t>à</w:t>
      </w:r>
      <w:r w:rsidR="00253032" w:rsidRPr="00577A29">
        <w:rPr>
          <w:lang w:val="pt-BR"/>
        </w:rPr>
        <w:t xml:space="preserve"> clareza, linguagem técnica e formal, organização e qualidade do texto, além de adotar os requisitos de formatação com base nas normas da ABNT e às diretrizes e modelo de </w:t>
      </w:r>
      <w:proofErr w:type="spellStart"/>
      <w:r w:rsidR="00253032" w:rsidRPr="00577A29">
        <w:rPr>
          <w:i/>
          <w:lang w:val="pt-BR"/>
        </w:rPr>
        <w:t>template</w:t>
      </w:r>
      <w:proofErr w:type="spellEnd"/>
      <w:r w:rsidR="00253032" w:rsidRPr="00577A29">
        <w:rPr>
          <w:lang w:val="pt-BR"/>
        </w:rPr>
        <w:t xml:space="preserve"> para o </w:t>
      </w:r>
      <w:proofErr w:type="spellStart"/>
      <w:r w:rsidR="00253032" w:rsidRPr="00577A29">
        <w:rPr>
          <w:lang w:val="pt-BR"/>
        </w:rPr>
        <w:t>I</w:t>
      </w:r>
      <w:r w:rsidR="004A6DCC">
        <w:rPr>
          <w:lang w:val="pt-BR"/>
        </w:rPr>
        <w:t>V</w:t>
      </w:r>
      <w:proofErr w:type="spellEnd"/>
      <w:r w:rsidR="0041098F" w:rsidRPr="00577A29">
        <w:rPr>
          <w:lang w:val="pt-BR"/>
        </w:rPr>
        <w:t xml:space="preserve"> </w:t>
      </w:r>
      <w:r w:rsidR="00550881" w:rsidRPr="00577A29">
        <w:rPr>
          <w:lang w:val="pt-BR"/>
        </w:rPr>
        <w:t>Conara</w:t>
      </w:r>
      <w:r w:rsidR="00253032" w:rsidRPr="00577A29">
        <w:rPr>
          <w:lang w:val="pt-BR"/>
        </w:rPr>
        <w:t xml:space="preserve">; </w:t>
      </w:r>
      <w:r w:rsidR="00105E8B" w:rsidRPr="00577A29">
        <w:rPr>
          <w:lang w:val="pt-BR"/>
        </w:rPr>
        <w:t>re</w:t>
      </w:r>
      <w:r w:rsidR="00CA04BB" w:rsidRPr="00577A29">
        <w:rPr>
          <w:lang w:val="pt-BR"/>
        </w:rPr>
        <w:t xml:space="preserve">lacionados </w:t>
      </w:r>
      <w:r w:rsidR="003C48D1" w:rsidRPr="00577A29">
        <w:rPr>
          <w:lang w:val="pt-BR"/>
        </w:rPr>
        <w:t>à</w:t>
      </w:r>
      <w:r w:rsidR="00CA04BB" w:rsidRPr="00577A29">
        <w:rPr>
          <w:lang w:val="pt-BR"/>
        </w:rPr>
        <w:t xml:space="preserve"> originalidade, tanto com relação ao desenvolvimento de textos autorais, quanto ao caráter inovado</w:t>
      </w:r>
      <w:r w:rsidR="00473BC1" w:rsidRPr="00577A29">
        <w:rPr>
          <w:lang w:val="pt-BR"/>
        </w:rPr>
        <w:t>r</w:t>
      </w:r>
      <w:r w:rsidR="00CA04BB" w:rsidRPr="00577A29">
        <w:rPr>
          <w:lang w:val="pt-BR"/>
        </w:rPr>
        <w:t xml:space="preserve"> e original do tema proposto</w:t>
      </w:r>
      <w:r w:rsidR="003C48D1" w:rsidRPr="00577A29">
        <w:rPr>
          <w:lang w:val="pt-BR"/>
        </w:rPr>
        <w:t>, além de não ter sido publicado anteriormente e/ou ter submetido simultaneamente a outro evento ou periódico</w:t>
      </w:r>
      <w:r w:rsidR="00CA04BB" w:rsidRPr="00577A29">
        <w:rPr>
          <w:lang w:val="pt-BR"/>
        </w:rPr>
        <w:t>.</w:t>
      </w:r>
    </w:p>
    <w:p w14:paraId="5C22C0AD" w14:textId="13FC2887" w:rsidR="00976B50" w:rsidRDefault="0079731E" w:rsidP="0079731E">
      <w:pPr>
        <w:pStyle w:val="Corpodetexto"/>
        <w:rPr>
          <w:lang w:val="pt-BR"/>
        </w:rPr>
      </w:pPr>
      <w:r w:rsidRPr="00577A29">
        <w:rPr>
          <w:lang w:val="pt-BR"/>
        </w:rPr>
        <w:t>Os trabalhos selecionados pelo comitê científico deverão realizar as revisões requeridas para avaliação final e decisão sobre aceite do trabalho submetido. Caso cumpra todos os requisitos, os trabalhos</w:t>
      </w:r>
      <w:r w:rsidR="00577A29" w:rsidRPr="00577A29">
        <w:rPr>
          <w:lang w:val="pt-BR"/>
        </w:rPr>
        <w:t xml:space="preserve"> </w:t>
      </w:r>
      <w:r w:rsidRPr="00577A29">
        <w:rPr>
          <w:lang w:val="pt-BR"/>
        </w:rPr>
        <w:t>serão publicados em meio digital</w:t>
      </w:r>
      <w:r w:rsidR="00954A41" w:rsidRPr="00577A29">
        <w:rPr>
          <w:lang w:val="pt-BR"/>
        </w:rPr>
        <w:t xml:space="preserve"> nos anais do evento</w:t>
      </w:r>
      <w:r w:rsidR="00577A29" w:rsidRPr="00577A29">
        <w:rPr>
          <w:lang w:val="pt-BR"/>
        </w:rPr>
        <w:t xml:space="preserve"> e </w:t>
      </w:r>
      <w:r w:rsidR="00976B50">
        <w:rPr>
          <w:lang w:val="pt-BR"/>
        </w:rPr>
        <w:t>indicados para o</w:t>
      </w:r>
      <w:r w:rsidR="00976B50" w:rsidRPr="00976B50">
        <w:rPr>
          <w:lang w:val="pt-BR"/>
        </w:rPr>
        <w:t xml:space="preserve"> </w:t>
      </w:r>
      <w:r w:rsidR="00976B50" w:rsidRPr="00DE36AC">
        <w:rPr>
          <w:lang w:val="pt-BR"/>
        </w:rPr>
        <w:t xml:space="preserve">periódico </w:t>
      </w:r>
      <w:r w:rsidR="00976B50" w:rsidRPr="00DE36AC">
        <w:rPr>
          <w:i/>
          <w:iCs/>
          <w:lang w:val="pt-BR"/>
        </w:rPr>
        <w:t xml:space="preserve">The </w:t>
      </w:r>
      <w:proofErr w:type="spellStart"/>
      <w:r w:rsidR="00976B50" w:rsidRPr="00DE36AC">
        <w:rPr>
          <w:i/>
          <w:iCs/>
          <w:lang w:val="pt-BR"/>
        </w:rPr>
        <w:t>Journal</w:t>
      </w:r>
      <w:proofErr w:type="spellEnd"/>
      <w:r w:rsidR="00976B50" w:rsidRPr="00DE36AC">
        <w:rPr>
          <w:i/>
          <w:iCs/>
          <w:lang w:val="pt-BR"/>
        </w:rPr>
        <w:t xml:space="preserve"> </w:t>
      </w:r>
      <w:proofErr w:type="spellStart"/>
      <w:r w:rsidR="00976B50" w:rsidRPr="00DE36AC">
        <w:rPr>
          <w:i/>
          <w:iCs/>
          <w:lang w:val="pt-BR"/>
        </w:rPr>
        <w:t>of</w:t>
      </w:r>
      <w:proofErr w:type="spellEnd"/>
      <w:r w:rsidR="00976B50" w:rsidRPr="00DE36AC">
        <w:rPr>
          <w:i/>
          <w:iCs/>
          <w:lang w:val="pt-BR"/>
        </w:rPr>
        <w:t xml:space="preserve"> </w:t>
      </w:r>
      <w:proofErr w:type="spellStart"/>
      <w:r w:rsidR="00976B50" w:rsidRPr="00DE36AC">
        <w:rPr>
          <w:i/>
          <w:iCs/>
          <w:lang w:val="pt-BR"/>
        </w:rPr>
        <w:t>Engineering</w:t>
      </w:r>
      <w:proofErr w:type="spellEnd"/>
      <w:r w:rsidR="00976B50" w:rsidRPr="00DE36AC">
        <w:rPr>
          <w:i/>
          <w:iCs/>
          <w:lang w:val="pt-BR"/>
        </w:rPr>
        <w:t xml:space="preserve"> </w:t>
      </w:r>
      <w:proofErr w:type="spellStart"/>
      <w:r w:rsidR="00976B50" w:rsidRPr="00DE36AC">
        <w:rPr>
          <w:i/>
          <w:iCs/>
          <w:lang w:val="pt-BR"/>
        </w:rPr>
        <w:t>and</w:t>
      </w:r>
      <w:proofErr w:type="spellEnd"/>
      <w:r w:rsidR="00976B50" w:rsidRPr="00DE36AC">
        <w:rPr>
          <w:i/>
          <w:iCs/>
          <w:lang w:val="pt-BR"/>
        </w:rPr>
        <w:t xml:space="preserve"> </w:t>
      </w:r>
      <w:proofErr w:type="spellStart"/>
      <w:r w:rsidR="00976B50" w:rsidRPr="00DE36AC">
        <w:rPr>
          <w:i/>
          <w:iCs/>
          <w:lang w:val="pt-BR"/>
        </w:rPr>
        <w:t>Exact</w:t>
      </w:r>
      <w:proofErr w:type="spellEnd"/>
      <w:r w:rsidR="00976B50" w:rsidRPr="00DE36AC">
        <w:rPr>
          <w:i/>
          <w:iCs/>
          <w:lang w:val="pt-BR"/>
        </w:rPr>
        <w:t xml:space="preserve"> </w:t>
      </w:r>
      <w:proofErr w:type="spellStart"/>
      <w:r w:rsidR="00976B50" w:rsidRPr="00DE36AC">
        <w:rPr>
          <w:i/>
          <w:iCs/>
          <w:lang w:val="pt-BR"/>
        </w:rPr>
        <w:t>Sciences</w:t>
      </w:r>
      <w:proofErr w:type="spellEnd"/>
      <w:r w:rsidR="00976B50">
        <w:rPr>
          <w:i/>
          <w:iCs/>
          <w:lang w:val="pt-BR"/>
        </w:rPr>
        <w:t>.</w:t>
      </w:r>
    </w:p>
    <w:p w14:paraId="55FDC403" w14:textId="77777777" w:rsidR="00C065B3" w:rsidRPr="00577A29" w:rsidRDefault="006647EA" w:rsidP="00CA3D05">
      <w:pPr>
        <w:pStyle w:val="Corpodetexto"/>
        <w:rPr>
          <w:lang w:val="pt-BR"/>
        </w:rPr>
      </w:pPr>
      <w:r w:rsidRPr="00577A29">
        <w:rPr>
          <w:lang w:val="pt-BR"/>
        </w:rPr>
        <w:t xml:space="preserve">Os trabalhos podem ser escritos em português, inglês ou espanhol. </w:t>
      </w:r>
      <w:r w:rsidR="00C065B3" w:rsidRPr="00577A29">
        <w:rPr>
          <w:lang w:val="pt-BR"/>
        </w:rPr>
        <w:t xml:space="preserve">O </w:t>
      </w:r>
      <w:r w:rsidR="00A862F8" w:rsidRPr="00577A29">
        <w:rPr>
          <w:lang w:val="pt-BR"/>
        </w:rPr>
        <w:t xml:space="preserve">arquivo deve ter o formato de arquivo </w:t>
      </w:r>
      <w:r w:rsidR="00A862F8" w:rsidRPr="00577A29">
        <w:rPr>
          <w:shd w:val="clear" w:color="auto" w:fill="FFFFFF"/>
          <w:lang w:val="pt-BR"/>
        </w:rPr>
        <w:t>MS Word Format (.</w:t>
      </w:r>
      <w:proofErr w:type="spellStart"/>
      <w:r w:rsidR="00A862F8" w:rsidRPr="00577A29">
        <w:rPr>
          <w:shd w:val="clear" w:color="auto" w:fill="FFFFFF"/>
          <w:lang w:val="pt-BR"/>
        </w:rPr>
        <w:t>doc</w:t>
      </w:r>
      <w:proofErr w:type="spellEnd"/>
      <w:r w:rsidR="00A862F8" w:rsidRPr="00577A29">
        <w:rPr>
          <w:shd w:val="clear" w:color="auto" w:fill="FFFFFF"/>
          <w:lang w:val="pt-BR"/>
        </w:rPr>
        <w:t xml:space="preserve"> ou .</w:t>
      </w:r>
      <w:proofErr w:type="spellStart"/>
      <w:r w:rsidR="00A862F8" w:rsidRPr="00577A29">
        <w:rPr>
          <w:shd w:val="clear" w:color="auto" w:fill="FFFFFF"/>
          <w:lang w:val="pt-BR"/>
        </w:rPr>
        <w:t>docx</w:t>
      </w:r>
      <w:proofErr w:type="spellEnd"/>
      <w:r w:rsidR="00A862F8" w:rsidRPr="00577A29">
        <w:rPr>
          <w:shd w:val="clear" w:color="auto" w:fill="FFFFFF"/>
          <w:lang w:val="pt-BR"/>
        </w:rPr>
        <w:t>)</w:t>
      </w:r>
      <w:r w:rsidR="000B2EB5" w:rsidRPr="00577A29">
        <w:rPr>
          <w:shd w:val="clear" w:color="auto" w:fill="FFFFFF"/>
          <w:lang w:val="pt-BR"/>
        </w:rPr>
        <w:t xml:space="preserve">. Caso seja submetido </w:t>
      </w:r>
      <w:r w:rsidR="001E674A" w:rsidRPr="00577A29">
        <w:rPr>
          <w:shd w:val="clear" w:color="auto" w:fill="FFFFFF"/>
          <w:lang w:val="pt-BR"/>
        </w:rPr>
        <w:t xml:space="preserve">em </w:t>
      </w:r>
      <w:r w:rsidR="00B036A3" w:rsidRPr="00577A29">
        <w:rPr>
          <w:shd w:val="clear" w:color="auto" w:fill="FFFFFF"/>
          <w:lang w:val="pt-BR"/>
        </w:rPr>
        <w:t xml:space="preserve">temas do curso de Licenciatura em Matemática, </w:t>
      </w:r>
      <w:r w:rsidR="000000E4" w:rsidRPr="00577A29">
        <w:rPr>
          <w:shd w:val="clear" w:color="auto" w:fill="FFFFFF"/>
          <w:lang w:val="pt-BR"/>
        </w:rPr>
        <w:t>se aceita</w:t>
      </w:r>
      <w:r w:rsidR="00B036A3" w:rsidRPr="00577A29">
        <w:rPr>
          <w:shd w:val="clear" w:color="auto" w:fill="FFFFFF"/>
          <w:lang w:val="pt-BR"/>
        </w:rPr>
        <w:t xml:space="preserve"> também </w:t>
      </w:r>
      <w:r w:rsidR="00B05DB9" w:rsidRPr="00577A29">
        <w:rPr>
          <w:shd w:val="clear" w:color="auto" w:fill="FFFFFF"/>
          <w:lang w:val="pt-BR"/>
        </w:rPr>
        <w:t xml:space="preserve">o formato </w:t>
      </w:r>
      <w:proofErr w:type="spellStart"/>
      <w:r w:rsidR="00B036A3" w:rsidRPr="00577A29">
        <w:rPr>
          <w:shd w:val="clear" w:color="auto" w:fill="FFFFFF"/>
          <w:lang w:val="pt-BR"/>
        </w:rPr>
        <w:t>LaTeX</w:t>
      </w:r>
      <w:proofErr w:type="spellEnd"/>
      <w:r w:rsidR="00B036A3" w:rsidRPr="00577A29">
        <w:rPr>
          <w:shd w:val="clear" w:color="auto" w:fill="FFFFFF"/>
          <w:lang w:val="pt-BR"/>
        </w:rPr>
        <w:t>/TeX</w:t>
      </w:r>
      <w:r w:rsidR="00A7025C" w:rsidRPr="00577A29">
        <w:rPr>
          <w:shd w:val="clear" w:color="auto" w:fill="FFFFFF"/>
          <w:lang w:val="pt-BR"/>
        </w:rPr>
        <w:t>.</w:t>
      </w:r>
      <w:r w:rsidR="000000E4">
        <w:rPr>
          <w:shd w:val="clear" w:color="auto" w:fill="FFFFFF"/>
          <w:lang w:val="pt-BR"/>
        </w:rPr>
        <w:t xml:space="preserve"> </w:t>
      </w:r>
      <w:r w:rsidR="00A7025C" w:rsidRPr="00577A29">
        <w:rPr>
          <w:lang w:val="pt-BR"/>
        </w:rPr>
        <w:t>O</w:t>
      </w:r>
      <w:r w:rsidR="000000E4">
        <w:rPr>
          <w:lang w:val="pt-BR"/>
        </w:rPr>
        <w:t xml:space="preserve"> </w:t>
      </w:r>
      <w:r w:rsidR="00C065B3" w:rsidRPr="00577A29">
        <w:rPr>
          <w:lang w:val="pt-BR"/>
        </w:rPr>
        <w:t>tamanho total do arquivo não deverá exceder 5 Mb</w:t>
      </w:r>
      <w:r w:rsidR="00C55A57" w:rsidRPr="00577A29">
        <w:rPr>
          <w:lang w:val="pt-BR"/>
        </w:rPr>
        <w:t>.</w:t>
      </w:r>
      <w:r w:rsidR="008F7221">
        <w:rPr>
          <w:lang w:val="pt-BR"/>
        </w:rPr>
        <w:t xml:space="preserve"> </w:t>
      </w:r>
      <w:r w:rsidR="006942C5" w:rsidRPr="00577A29">
        <w:rPr>
          <w:lang w:val="pt-BR"/>
        </w:rPr>
        <w:t>O tamanho de página deve ser A4 e a</w:t>
      </w:r>
      <w:r w:rsidR="00C065B3" w:rsidRPr="00577A29">
        <w:rPr>
          <w:lang w:val="pt-BR"/>
        </w:rPr>
        <w:t xml:space="preserve">s margens (superior, inferior, lateral esquerda e lateral direita) devem ter 2,5 cm. </w:t>
      </w:r>
      <w:r w:rsidR="006942C5" w:rsidRPr="00577A29">
        <w:rPr>
          <w:lang w:val="pt-BR"/>
        </w:rPr>
        <w:t xml:space="preserve">Manter o cabeçalho deste </w:t>
      </w:r>
      <w:proofErr w:type="spellStart"/>
      <w:r w:rsidR="006942C5" w:rsidRPr="00577A29">
        <w:rPr>
          <w:i/>
          <w:lang w:val="pt-BR"/>
        </w:rPr>
        <w:t>template</w:t>
      </w:r>
      <w:proofErr w:type="spellEnd"/>
      <w:r w:rsidR="006942C5" w:rsidRPr="00577A29">
        <w:rPr>
          <w:lang w:val="pt-BR"/>
        </w:rPr>
        <w:t xml:space="preserve">. </w:t>
      </w:r>
      <w:r w:rsidR="00C065B3" w:rsidRPr="00577A29">
        <w:rPr>
          <w:lang w:val="pt-BR"/>
        </w:rPr>
        <w:t xml:space="preserve">A fonte utilizada em todo o texto é </w:t>
      </w:r>
      <w:r w:rsidR="00C065B3" w:rsidRPr="00577A29">
        <w:rPr>
          <w:i/>
          <w:lang w:val="pt-BR"/>
        </w:rPr>
        <w:t>Times New Roman</w:t>
      </w:r>
      <w:r w:rsidR="00C065B3" w:rsidRPr="00577A29">
        <w:rPr>
          <w:lang w:val="pt-BR"/>
        </w:rPr>
        <w:t xml:space="preserve">, tamanho 12, texto justificado, espaçamento entre linhas simples e </w:t>
      </w:r>
      <w:r w:rsidR="00241F70" w:rsidRPr="00577A29">
        <w:rPr>
          <w:lang w:val="pt-BR"/>
        </w:rPr>
        <w:t>de 6 pontos após parágrafo</w:t>
      </w:r>
      <w:r w:rsidR="00C065B3" w:rsidRPr="00577A29">
        <w:rPr>
          <w:lang w:val="pt-BR"/>
        </w:rPr>
        <w:t>.</w:t>
      </w:r>
      <w:r w:rsidR="0063282C" w:rsidRPr="00577A29">
        <w:rPr>
          <w:lang w:val="pt-BR"/>
        </w:rPr>
        <w:t xml:space="preserve"> </w:t>
      </w:r>
      <w:r w:rsidR="00BE7D58">
        <w:rPr>
          <w:lang w:val="pt-BR"/>
        </w:rPr>
        <w:t>Quando existirem, a</w:t>
      </w:r>
      <w:r w:rsidR="0063282C" w:rsidRPr="00577A29">
        <w:rPr>
          <w:lang w:val="pt-BR"/>
        </w:rPr>
        <w:t xml:space="preserve">s notas </w:t>
      </w:r>
      <w:r w:rsidR="00BE7D58">
        <w:rPr>
          <w:lang w:val="pt-BR"/>
        </w:rPr>
        <w:t xml:space="preserve">de rodapé </w:t>
      </w:r>
      <w:r w:rsidR="0063282C" w:rsidRPr="00577A29">
        <w:rPr>
          <w:lang w:val="pt-BR"/>
        </w:rPr>
        <w:t>devem vir ao final de cada página</w:t>
      </w:r>
      <w:r w:rsidR="0063282C" w:rsidRPr="00577A29">
        <w:rPr>
          <w:rStyle w:val="Refdenotaderodap"/>
          <w:lang w:val="pt-BR"/>
        </w:rPr>
        <w:footnoteReference w:id="2"/>
      </w:r>
      <w:r w:rsidR="0063282C" w:rsidRPr="00577A29">
        <w:rPr>
          <w:lang w:val="pt-BR"/>
        </w:rPr>
        <w:t xml:space="preserve">. </w:t>
      </w:r>
      <w:r w:rsidR="001B3CA0" w:rsidRPr="00577A29">
        <w:rPr>
          <w:lang w:val="pt-BR"/>
        </w:rPr>
        <w:t xml:space="preserve">Incluir uma primeira nota no final do título e que remete à referência bibliográfica do artigo segundo a norma </w:t>
      </w:r>
      <w:r w:rsidR="00F054F4" w:rsidRPr="00F054F4">
        <w:rPr>
          <w:lang w:val="pt-BR"/>
        </w:rPr>
        <w:t>NBR 6023 (ABNT, 2021b)</w:t>
      </w:r>
      <w:r w:rsidR="001B3CA0" w:rsidRPr="00577A29">
        <w:rPr>
          <w:lang w:val="pt-BR"/>
        </w:rPr>
        <w:t>, como descrito na primeira página do presente documento.</w:t>
      </w:r>
      <w:r w:rsidR="008F7221">
        <w:rPr>
          <w:lang w:val="pt-BR"/>
        </w:rPr>
        <w:t xml:space="preserve"> </w:t>
      </w:r>
      <w:r w:rsidR="0063282C" w:rsidRPr="00577A29">
        <w:rPr>
          <w:lang w:val="pt-BR"/>
        </w:rPr>
        <w:t>Evitar ao máximo o uso de notas de rodapé.</w:t>
      </w:r>
    </w:p>
    <w:p w14:paraId="55FDC404" w14:textId="77777777" w:rsidR="004B27D0" w:rsidRPr="00577A29" w:rsidRDefault="004B27D0" w:rsidP="001A336E">
      <w:pPr>
        <w:pStyle w:val="Lista"/>
        <w:numPr>
          <w:ilvl w:val="0"/>
          <w:numId w:val="22"/>
        </w:numPr>
        <w:tabs>
          <w:tab w:val="clear" w:pos="360"/>
          <w:tab w:val="num" w:pos="284"/>
        </w:tabs>
        <w:spacing w:before="0" w:after="120"/>
        <w:ind w:left="284" w:hanging="284"/>
        <w:jc w:val="both"/>
        <w:rPr>
          <w:lang w:val="pt-BR"/>
        </w:rPr>
      </w:pPr>
      <w:r w:rsidRPr="00577A29">
        <w:rPr>
          <w:lang w:val="pt-BR"/>
        </w:rPr>
        <w:t>No caso do uso de tópicos, o marcador disponível é este que aparece no início desta frase;</w:t>
      </w:r>
    </w:p>
    <w:p w14:paraId="55FDC405" w14:textId="77777777" w:rsidR="00C10AEC" w:rsidRPr="00577A29" w:rsidRDefault="004B27D0" w:rsidP="001A336E">
      <w:pPr>
        <w:pStyle w:val="Lista"/>
        <w:numPr>
          <w:ilvl w:val="0"/>
          <w:numId w:val="22"/>
        </w:numPr>
        <w:tabs>
          <w:tab w:val="clear" w:pos="360"/>
          <w:tab w:val="num" w:pos="284"/>
        </w:tabs>
        <w:spacing w:before="0" w:after="120"/>
        <w:ind w:left="284" w:hanging="284"/>
        <w:jc w:val="both"/>
        <w:rPr>
          <w:lang w:val="pt-BR"/>
        </w:rPr>
      </w:pPr>
      <w:r w:rsidRPr="00577A29">
        <w:rPr>
          <w:lang w:val="pt-BR"/>
        </w:rPr>
        <w:t>Usar como formatação alinhamento justificado (esquerda e direita);</w:t>
      </w:r>
    </w:p>
    <w:p w14:paraId="55FDC406" w14:textId="77777777" w:rsidR="00C10AEC" w:rsidRPr="00577A29" w:rsidRDefault="00C10AEC" w:rsidP="001A336E">
      <w:pPr>
        <w:pStyle w:val="Lista"/>
        <w:numPr>
          <w:ilvl w:val="0"/>
          <w:numId w:val="22"/>
        </w:numPr>
        <w:tabs>
          <w:tab w:val="clear" w:pos="360"/>
          <w:tab w:val="num" w:pos="284"/>
        </w:tabs>
        <w:spacing w:before="0" w:after="120"/>
        <w:ind w:left="284" w:hanging="284"/>
        <w:jc w:val="both"/>
        <w:rPr>
          <w:lang w:val="pt-BR"/>
        </w:rPr>
      </w:pPr>
      <w:r w:rsidRPr="00577A29">
        <w:rPr>
          <w:lang w:val="pt-BR"/>
        </w:rPr>
        <w:t>Utilizar espaçamento entre linhas simples e de 6 pontos após parágrafo.</w:t>
      </w:r>
    </w:p>
    <w:p w14:paraId="55FDC407" w14:textId="77777777" w:rsidR="00C10AEC" w:rsidRPr="00577A29" w:rsidRDefault="00C10AEC" w:rsidP="00CA3D05">
      <w:pPr>
        <w:pStyle w:val="Lista"/>
        <w:numPr>
          <w:ilvl w:val="0"/>
          <w:numId w:val="0"/>
        </w:numPr>
        <w:spacing w:before="0" w:after="120"/>
        <w:jc w:val="both"/>
        <w:rPr>
          <w:lang w:val="pt-BR"/>
        </w:rPr>
      </w:pPr>
      <w:r w:rsidRPr="00577A29">
        <w:rPr>
          <w:lang w:val="pt-BR"/>
        </w:rPr>
        <w:t>Caso queira utilizar listas numeradas (1, 2, 3... ou a, b, c...), isso deve ser feito manualmente utilizando os mesmos recuos que aparecem nesta lista com marcadores.</w:t>
      </w:r>
    </w:p>
    <w:p w14:paraId="55FDC408" w14:textId="77777777" w:rsidR="00550881" w:rsidRPr="00577A29" w:rsidRDefault="001B7DEB" w:rsidP="00CA3D05">
      <w:pPr>
        <w:pStyle w:val="Corpodetexto"/>
        <w:rPr>
          <w:lang w:val="pt-BR"/>
        </w:rPr>
      </w:pPr>
      <w:r w:rsidRPr="00577A29">
        <w:rPr>
          <w:lang w:val="pt-BR"/>
        </w:rPr>
        <w:t xml:space="preserve">Respeitando o limite de página de cada proposta (artigo compacto ou resumo expandido), o trabalho deve seguir </w:t>
      </w:r>
      <w:r w:rsidR="00550881" w:rsidRPr="00577A29">
        <w:rPr>
          <w:lang w:val="pt-BR"/>
        </w:rPr>
        <w:t>a seguinte sequência</w:t>
      </w:r>
      <w:r w:rsidRPr="00577A29">
        <w:rPr>
          <w:lang w:val="pt-BR"/>
        </w:rPr>
        <w:t>: 1</w:t>
      </w:r>
      <w:r w:rsidR="00550881" w:rsidRPr="00577A29">
        <w:rPr>
          <w:lang w:val="pt-BR"/>
        </w:rPr>
        <w:t>.</w:t>
      </w:r>
      <w:r w:rsidRPr="00577A29">
        <w:rPr>
          <w:lang w:val="pt-BR"/>
        </w:rPr>
        <w:t xml:space="preserve"> Introdução; 2</w:t>
      </w:r>
      <w:r w:rsidR="00550881" w:rsidRPr="00577A29">
        <w:rPr>
          <w:lang w:val="pt-BR"/>
        </w:rPr>
        <w:t>.</w:t>
      </w:r>
      <w:r w:rsidRPr="00577A29">
        <w:rPr>
          <w:lang w:val="pt-BR"/>
        </w:rPr>
        <w:t xml:space="preserve"> Referencial teórico; </w:t>
      </w:r>
      <w:r w:rsidR="00F86A50" w:rsidRPr="00577A29">
        <w:rPr>
          <w:lang w:val="pt-BR"/>
        </w:rPr>
        <w:t>3</w:t>
      </w:r>
      <w:r w:rsidR="00550881" w:rsidRPr="00577A29">
        <w:rPr>
          <w:lang w:val="pt-BR"/>
        </w:rPr>
        <w:t>. Metodologia; 4.</w:t>
      </w:r>
      <w:r w:rsidRPr="00577A29">
        <w:rPr>
          <w:lang w:val="pt-BR"/>
        </w:rPr>
        <w:t xml:space="preserve"> Resultados; </w:t>
      </w:r>
      <w:r w:rsidR="00550881" w:rsidRPr="00577A29">
        <w:rPr>
          <w:lang w:val="pt-BR"/>
        </w:rPr>
        <w:t>5.</w:t>
      </w:r>
      <w:r w:rsidRPr="00577A29">
        <w:rPr>
          <w:lang w:val="pt-BR"/>
        </w:rPr>
        <w:t xml:space="preserve"> Discuss</w:t>
      </w:r>
      <w:r w:rsidR="007B4FAE" w:rsidRPr="00577A29">
        <w:rPr>
          <w:lang w:val="pt-BR"/>
        </w:rPr>
        <w:t>ões</w:t>
      </w:r>
      <w:r w:rsidRPr="00577A29">
        <w:rPr>
          <w:lang w:val="pt-BR"/>
        </w:rPr>
        <w:t xml:space="preserve">; </w:t>
      </w:r>
      <w:r w:rsidR="00550881" w:rsidRPr="00577A29">
        <w:rPr>
          <w:lang w:val="pt-BR"/>
        </w:rPr>
        <w:t>6.</w:t>
      </w:r>
      <w:r w:rsidRPr="00577A29">
        <w:rPr>
          <w:lang w:val="pt-BR"/>
        </w:rPr>
        <w:t xml:space="preserve"> Conclusões; Agradecimentos (opcional); e Referências. </w:t>
      </w:r>
      <w:r w:rsidR="00550881" w:rsidRPr="00577A29">
        <w:rPr>
          <w:lang w:val="pt-BR"/>
        </w:rPr>
        <w:t>Esta organização pode sofrer alterações, tais como receber novos títulos para as sessões de Referencial teórico, Resultados e Discussões ou agrupar Introdução, Referencial Teórico e Metodologia em uma única seção</w:t>
      </w:r>
      <w:r w:rsidR="000B66F1" w:rsidRPr="00577A29">
        <w:rPr>
          <w:lang w:val="pt-BR"/>
        </w:rPr>
        <w:t xml:space="preserve"> de Introdução</w:t>
      </w:r>
      <w:r w:rsidR="00550881" w:rsidRPr="00577A29">
        <w:rPr>
          <w:lang w:val="pt-BR"/>
        </w:rPr>
        <w:t>, assim como escrever Resultados e Discuss</w:t>
      </w:r>
      <w:r w:rsidR="000B66F1" w:rsidRPr="00577A29">
        <w:rPr>
          <w:lang w:val="pt-BR"/>
        </w:rPr>
        <w:t>ões</w:t>
      </w:r>
      <w:r w:rsidR="00550881" w:rsidRPr="00577A29">
        <w:rPr>
          <w:lang w:val="pt-BR"/>
        </w:rPr>
        <w:t xml:space="preserve"> juntos também em seção única.</w:t>
      </w:r>
    </w:p>
    <w:p w14:paraId="55FDC409" w14:textId="28F7DB65" w:rsidR="001B7DEB" w:rsidRDefault="00241F70" w:rsidP="00CA3D05">
      <w:pPr>
        <w:pStyle w:val="Corpodetexto"/>
        <w:rPr>
          <w:lang w:val="pt-BR"/>
        </w:rPr>
      </w:pPr>
      <w:r w:rsidRPr="00577A29">
        <w:rPr>
          <w:lang w:val="pt-BR"/>
        </w:rPr>
        <w:t>A</w:t>
      </w:r>
      <w:r w:rsidR="000B11CA" w:rsidRPr="00577A29">
        <w:rPr>
          <w:lang w:val="pt-BR"/>
        </w:rPr>
        <w:t xml:space="preserve"> introdução representa o contato inicial do leitor com o texto, portanto, deve ser clara, objetiva e sintética</w:t>
      </w:r>
      <w:r w:rsidR="00243C36" w:rsidRPr="00577A29">
        <w:rPr>
          <w:lang w:val="pt-BR"/>
        </w:rPr>
        <w:t xml:space="preserve"> e apresentar</w:t>
      </w:r>
      <w:r w:rsidR="00E56379" w:rsidRPr="00577A29">
        <w:rPr>
          <w:lang w:val="pt-BR"/>
        </w:rPr>
        <w:t xml:space="preserve"> de forma sucinta</w:t>
      </w:r>
      <w:r w:rsidR="00840611" w:rsidRPr="00577A29">
        <w:rPr>
          <w:lang w:val="pt-BR"/>
        </w:rPr>
        <w:t>:</w:t>
      </w:r>
      <w:r w:rsidR="0041098F" w:rsidRPr="00577A29">
        <w:rPr>
          <w:lang w:val="pt-BR"/>
        </w:rPr>
        <w:t xml:space="preserve"> </w:t>
      </w:r>
      <w:r w:rsidR="00550881" w:rsidRPr="00577A29">
        <w:rPr>
          <w:lang w:val="pt-BR"/>
        </w:rPr>
        <w:t>i</w:t>
      </w:r>
      <w:r w:rsidR="00A74559" w:rsidRPr="00577A29">
        <w:rPr>
          <w:lang w:val="pt-BR"/>
        </w:rPr>
        <w:t xml:space="preserve">) </w:t>
      </w:r>
      <w:r w:rsidR="00E56379" w:rsidRPr="00577A29">
        <w:rPr>
          <w:lang w:val="pt-BR"/>
        </w:rPr>
        <w:t xml:space="preserve">a natureza do assunto, </w:t>
      </w:r>
      <w:r w:rsidR="00246B0F" w:rsidRPr="00577A29">
        <w:rPr>
          <w:lang w:val="pt-BR"/>
        </w:rPr>
        <w:t>a contextual</w:t>
      </w:r>
      <w:r w:rsidR="00DC344C" w:rsidRPr="00577A29">
        <w:rPr>
          <w:lang w:val="pt-BR"/>
        </w:rPr>
        <w:t>ização da pesquisa</w:t>
      </w:r>
      <w:r w:rsidR="00840611" w:rsidRPr="00577A29">
        <w:rPr>
          <w:lang w:val="pt-BR"/>
        </w:rPr>
        <w:t xml:space="preserve"> e</w:t>
      </w:r>
      <w:r w:rsidR="00BA396B">
        <w:rPr>
          <w:lang w:val="pt-BR"/>
        </w:rPr>
        <w:t xml:space="preserve"> </w:t>
      </w:r>
      <w:r w:rsidR="00235AFD" w:rsidRPr="00577A29">
        <w:rPr>
          <w:lang w:val="pt-BR"/>
        </w:rPr>
        <w:t>sua importância para o campo científico</w:t>
      </w:r>
      <w:r w:rsidR="00840611" w:rsidRPr="00577A29">
        <w:rPr>
          <w:lang w:val="pt-BR"/>
        </w:rPr>
        <w:t xml:space="preserve">; </w:t>
      </w:r>
      <w:proofErr w:type="spellStart"/>
      <w:r w:rsidR="00550881" w:rsidRPr="00577A29">
        <w:rPr>
          <w:lang w:val="pt-BR"/>
        </w:rPr>
        <w:t>ii</w:t>
      </w:r>
      <w:proofErr w:type="spellEnd"/>
      <w:r w:rsidR="00A74559" w:rsidRPr="00577A29">
        <w:rPr>
          <w:lang w:val="pt-BR"/>
        </w:rPr>
        <w:t xml:space="preserve">) </w:t>
      </w:r>
      <w:r w:rsidR="00343534" w:rsidRPr="00577A29">
        <w:rPr>
          <w:lang w:val="pt-BR"/>
        </w:rPr>
        <w:t>a lacuna do conhecimento a ser avançado, as questões abertas e</w:t>
      </w:r>
      <w:r w:rsidR="00243C36" w:rsidRPr="00577A29">
        <w:rPr>
          <w:lang w:val="pt-BR"/>
        </w:rPr>
        <w:t>/ou</w:t>
      </w:r>
      <w:r w:rsidR="00343534" w:rsidRPr="00577A29">
        <w:rPr>
          <w:lang w:val="pt-BR"/>
        </w:rPr>
        <w:t xml:space="preserve"> as restrições e limitações; </w:t>
      </w:r>
      <w:r w:rsidR="00A74559" w:rsidRPr="00577A29">
        <w:rPr>
          <w:lang w:val="pt-BR"/>
        </w:rPr>
        <w:t xml:space="preserve">e </w:t>
      </w:r>
      <w:proofErr w:type="spellStart"/>
      <w:r w:rsidR="00550881" w:rsidRPr="00577A29">
        <w:rPr>
          <w:lang w:val="pt-BR"/>
        </w:rPr>
        <w:t>iii</w:t>
      </w:r>
      <w:proofErr w:type="spellEnd"/>
      <w:r w:rsidR="00A74559" w:rsidRPr="00577A29">
        <w:rPr>
          <w:lang w:val="pt-BR"/>
        </w:rPr>
        <w:t>) a proposta do artigo (objetivos</w:t>
      </w:r>
      <w:r w:rsidR="000B11CA" w:rsidRPr="00577A29">
        <w:rPr>
          <w:lang w:val="pt-BR"/>
        </w:rPr>
        <w:t xml:space="preserve"> e breve metodologia</w:t>
      </w:r>
      <w:r w:rsidR="00A74559" w:rsidRPr="00577A29">
        <w:rPr>
          <w:lang w:val="pt-BR"/>
        </w:rPr>
        <w:t>).</w:t>
      </w:r>
    </w:p>
    <w:p w14:paraId="47A86A43" w14:textId="77777777" w:rsidR="00CE7300" w:rsidRPr="00577A29" w:rsidRDefault="00CE7300" w:rsidP="00CA3D05">
      <w:pPr>
        <w:pStyle w:val="Corpodetexto"/>
        <w:rPr>
          <w:lang w:val="pt-BR"/>
        </w:rPr>
      </w:pPr>
    </w:p>
    <w:p w14:paraId="55FDC40A" w14:textId="77777777" w:rsidR="00E56379" w:rsidRPr="00577A29" w:rsidRDefault="0066776A" w:rsidP="00255B47">
      <w:pPr>
        <w:pStyle w:val="Ttulo1"/>
        <w:numPr>
          <w:ilvl w:val="0"/>
          <w:numId w:val="21"/>
        </w:numPr>
        <w:spacing w:after="120"/>
        <w:jc w:val="left"/>
        <w:rPr>
          <w:sz w:val="24"/>
          <w:szCs w:val="24"/>
        </w:rPr>
      </w:pPr>
      <w:r w:rsidRPr="00577A29">
        <w:rPr>
          <w:sz w:val="24"/>
          <w:szCs w:val="24"/>
        </w:rPr>
        <w:t>Referencial teórico</w:t>
      </w:r>
    </w:p>
    <w:p w14:paraId="55FDC40B" w14:textId="77777777" w:rsidR="00615B79" w:rsidRPr="00577A29" w:rsidRDefault="00AF17A0" w:rsidP="00CA3D05">
      <w:pPr>
        <w:pStyle w:val="Corpodetexto"/>
        <w:rPr>
          <w:lang w:val="pt-BR"/>
        </w:rPr>
      </w:pPr>
      <w:r w:rsidRPr="00577A29">
        <w:rPr>
          <w:lang w:val="pt-BR"/>
        </w:rPr>
        <w:t xml:space="preserve">O </w:t>
      </w:r>
      <w:r w:rsidR="00E56379" w:rsidRPr="00577A29">
        <w:rPr>
          <w:lang w:val="pt-BR"/>
        </w:rPr>
        <w:t xml:space="preserve">artigo compacto </w:t>
      </w:r>
      <w:r w:rsidRPr="00577A29">
        <w:rPr>
          <w:lang w:val="pt-BR"/>
        </w:rPr>
        <w:t>e o</w:t>
      </w:r>
      <w:r w:rsidR="00E56379" w:rsidRPr="00577A29">
        <w:rPr>
          <w:lang w:val="pt-BR"/>
        </w:rPr>
        <w:t xml:space="preserve"> resumo expandido </w:t>
      </w:r>
      <w:r w:rsidR="00646526" w:rsidRPr="00577A29">
        <w:rPr>
          <w:lang w:val="pt-BR"/>
        </w:rPr>
        <w:t>deve</w:t>
      </w:r>
      <w:r w:rsidRPr="00577A29">
        <w:rPr>
          <w:lang w:val="pt-BR"/>
        </w:rPr>
        <w:t>m</w:t>
      </w:r>
      <w:r w:rsidR="0001108A" w:rsidRPr="00577A29">
        <w:rPr>
          <w:lang w:val="pt-BR"/>
        </w:rPr>
        <w:t xml:space="preserve"> contextualizar o referencial teórico</w:t>
      </w:r>
      <w:r w:rsidR="00ED6FBB" w:rsidRPr="00577A29">
        <w:rPr>
          <w:lang w:val="pt-BR"/>
        </w:rPr>
        <w:t xml:space="preserve"> que </w:t>
      </w:r>
      <w:r w:rsidR="00ED6FBB" w:rsidRPr="00577A29">
        <w:rPr>
          <w:lang w:val="pt-BR"/>
        </w:rPr>
        <w:lastRenderedPageBreak/>
        <w:t>norteia a pesquisa</w:t>
      </w:r>
      <w:r w:rsidR="0001108A" w:rsidRPr="00577A29">
        <w:rPr>
          <w:lang w:val="pt-BR"/>
        </w:rPr>
        <w:t>.</w:t>
      </w:r>
      <w:r w:rsidR="000000E4">
        <w:rPr>
          <w:lang w:val="pt-BR"/>
        </w:rPr>
        <w:t xml:space="preserve"> </w:t>
      </w:r>
      <w:r w:rsidR="00CC1DBE" w:rsidRPr="00577A29">
        <w:rPr>
          <w:lang w:val="pt-BR"/>
        </w:rPr>
        <w:t>Os</w:t>
      </w:r>
      <w:r w:rsidR="00615B79" w:rsidRPr="00577A29">
        <w:rPr>
          <w:lang w:val="pt-BR"/>
        </w:rPr>
        <w:t xml:space="preserve"> trabalhos consultados </w:t>
      </w:r>
      <w:r w:rsidR="00CC1DBE" w:rsidRPr="00577A29">
        <w:rPr>
          <w:lang w:val="pt-BR"/>
        </w:rPr>
        <w:t xml:space="preserve">devem ser </w:t>
      </w:r>
      <w:r w:rsidR="00D67F96">
        <w:rPr>
          <w:lang w:val="pt-BR"/>
        </w:rPr>
        <w:t>cita</w:t>
      </w:r>
      <w:r w:rsidR="00CC1DBE" w:rsidRPr="00577A29">
        <w:rPr>
          <w:lang w:val="pt-BR"/>
        </w:rPr>
        <w:t xml:space="preserve">dos </w:t>
      </w:r>
      <w:r w:rsidR="00615B79" w:rsidRPr="00577A29">
        <w:rPr>
          <w:lang w:val="pt-BR"/>
        </w:rPr>
        <w:t>ao longo do texto (no formato autor-data), que constarão na seção “</w:t>
      </w:r>
      <w:r w:rsidR="00CC1DBE" w:rsidRPr="00577A29">
        <w:rPr>
          <w:b/>
          <w:lang w:val="pt-BR"/>
        </w:rPr>
        <w:t>Referências</w:t>
      </w:r>
      <w:r w:rsidR="00615B79" w:rsidRPr="00577A29">
        <w:rPr>
          <w:lang w:val="pt-BR"/>
        </w:rPr>
        <w:t>”. Não colocar no item “</w:t>
      </w:r>
      <w:r w:rsidR="00CC1DBE" w:rsidRPr="00577A29">
        <w:rPr>
          <w:b/>
          <w:lang w:val="pt-BR"/>
        </w:rPr>
        <w:t>Referências</w:t>
      </w:r>
      <w:r w:rsidR="00615B79" w:rsidRPr="00577A29">
        <w:rPr>
          <w:lang w:val="pt-BR"/>
        </w:rPr>
        <w:t xml:space="preserve">” trabalhos que não forem citados ao longo do texto. </w:t>
      </w:r>
      <w:r w:rsidR="003C23D1" w:rsidRPr="00577A29">
        <w:rPr>
          <w:lang w:val="pt-BR"/>
        </w:rPr>
        <w:t>É importante ressaltar que</w:t>
      </w:r>
      <w:r w:rsidR="000E4DF1">
        <w:rPr>
          <w:lang w:val="pt-BR"/>
        </w:rPr>
        <w:t xml:space="preserve"> </w:t>
      </w:r>
      <w:r w:rsidR="00A61DA2">
        <w:rPr>
          <w:lang w:val="pt-BR"/>
        </w:rPr>
        <w:t xml:space="preserve">será adotado o sistema de chamada autor-data, </w:t>
      </w:r>
      <w:r w:rsidR="00D67F96">
        <w:rPr>
          <w:lang w:val="pt-BR"/>
        </w:rPr>
        <w:t xml:space="preserve">de duas formas: com autores incluídos no texto, e neste caso as chamadas </w:t>
      </w:r>
      <w:r w:rsidR="00D67F96" w:rsidRPr="00577A29">
        <w:rPr>
          <w:lang w:val="pt-BR"/>
        </w:rPr>
        <w:t>pelo sobrenome do autor, pela instituição, responsável ou título devem ser em letras maiúsculas e minúsculas</w:t>
      </w:r>
      <w:r w:rsidR="00D67F96">
        <w:rPr>
          <w:lang w:val="pt-BR"/>
        </w:rPr>
        <w:t xml:space="preserve"> e ape</w:t>
      </w:r>
      <w:r w:rsidR="003B63E6">
        <w:rPr>
          <w:lang w:val="pt-BR"/>
        </w:rPr>
        <w:t xml:space="preserve">nas </w:t>
      </w:r>
      <w:r w:rsidR="00D67F96">
        <w:rPr>
          <w:lang w:val="pt-BR"/>
        </w:rPr>
        <w:t xml:space="preserve">o </w:t>
      </w:r>
      <w:r w:rsidR="00D67F96" w:rsidRPr="00577A29">
        <w:rPr>
          <w:lang w:val="pt-BR"/>
        </w:rPr>
        <w:t xml:space="preserve">ano da publicação </w:t>
      </w:r>
      <w:r w:rsidR="00D67F96">
        <w:rPr>
          <w:lang w:val="pt-BR"/>
        </w:rPr>
        <w:t>ficar</w:t>
      </w:r>
      <w:r w:rsidR="00A61DA2">
        <w:rPr>
          <w:lang w:val="pt-BR"/>
        </w:rPr>
        <w:t xml:space="preserve">á </w:t>
      </w:r>
      <w:r w:rsidR="00D67F96" w:rsidRPr="00577A29">
        <w:rPr>
          <w:lang w:val="pt-BR"/>
        </w:rPr>
        <w:t>entre parênteses</w:t>
      </w:r>
      <w:r w:rsidR="00D67F96">
        <w:rPr>
          <w:lang w:val="pt-BR"/>
        </w:rPr>
        <w:t>; e com autores</w:t>
      </w:r>
      <w:r w:rsidR="003B63E6">
        <w:rPr>
          <w:lang w:val="pt-BR"/>
        </w:rPr>
        <w:t xml:space="preserve"> não incluídos no texto</w:t>
      </w:r>
      <w:r w:rsidR="00D67F96">
        <w:rPr>
          <w:lang w:val="pt-BR"/>
        </w:rPr>
        <w:t xml:space="preserve">, dessa forma, autores e ano de publicação </w:t>
      </w:r>
      <w:r w:rsidR="00A61DA2">
        <w:rPr>
          <w:lang w:val="pt-BR"/>
        </w:rPr>
        <w:t>ficarão</w:t>
      </w:r>
      <w:r w:rsidR="00D67F96">
        <w:rPr>
          <w:lang w:val="pt-BR"/>
        </w:rPr>
        <w:t xml:space="preserve"> entre parênteses em letras maiúsculas. </w:t>
      </w:r>
      <w:r w:rsidR="00D67F96" w:rsidRPr="00577A29">
        <w:rPr>
          <w:lang w:val="pt-BR"/>
        </w:rPr>
        <w:t>Seguem abaixo exemplos de citação, conforme NBR 10520 (ABNT, 2002b)</w:t>
      </w:r>
      <w:r w:rsidR="00D67F96" w:rsidRPr="00577A29">
        <w:rPr>
          <w:rStyle w:val="Refdenotaderodap"/>
          <w:lang w:val="pt-BR"/>
        </w:rPr>
        <w:footnoteReference w:id="3"/>
      </w:r>
      <w:r w:rsidR="00D67F96" w:rsidRPr="00577A29">
        <w:rPr>
          <w:lang w:val="pt-BR"/>
        </w:rPr>
        <w:t>.</w:t>
      </w:r>
    </w:p>
    <w:p w14:paraId="55FDC40C" w14:textId="77777777" w:rsidR="00615B79" w:rsidRPr="00577A29" w:rsidRDefault="00615B79" w:rsidP="00CA3D05">
      <w:pPr>
        <w:pStyle w:val="Corpodetexto"/>
        <w:rPr>
          <w:lang w:val="pt-BR"/>
        </w:rPr>
      </w:pPr>
      <w:r w:rsidRPr="00577A29">
        <w:rPr>
          <w:lang w:val="pt-BR"/>
        </w:rPr>
        <w:t>O texto científico pode ser de três categorias: original, comunicação provisória ou nota preliminar, e artigo de crítica (NADÓLSKIS, 1998).</w:t>
      </w:r>
      <w:r w:rsidR="00FB2C98">
        <w:rPr>
          <w:lang w:val="pt-BR"/>
        </w:rPr>
        <w:t xml:space="preserve"> </w:t>
      </w:r>
      <w:r w:rsidRPr="00577A29">
        <w:rPr>
          <w:lang w:val="pt-BR"/>
        </w:rPr>
        <w:t>De acordo com Silva e Oliveira (1996), uma dissertação consiste na exposição de um assunto, no esclarecimento das verdades que o envolvem, na discussão da problemática que nele reside, na defesa de princípios, na tomada de posições.</w:t>
      </w:r>
    </w:p>
    <w:p w14:paraId="55FDC40D" w14:textId="77777777" w:rsidR="00F052CC" w:rsidRPr="00577A29" w:rsidRDefault="00615B79" w:rsidP="00CA3D05">
      <w:pPr>
        <w:pStyle w:val="Corpodetexto"/>
        <w:rPr>
          <w:lang w:val="pt-BR"/>
        </w:rPr>
      </w:pPr>
      <w:r w:rsidRPr="00577A29">
        <w:rPr>
          <w:lang w:val="pt-BR"/>
        </w:rPr>
        <w:t xml:space="preserve">Uma possibilidade para ajudar a elaborar referência é o site MORE – </w:t>
      </w:r>
      <w:r w:rsidRPr="00577A29">
        <w:rPr>
          <w:shd w:val="clear" w:color="auto" w:fill="FFFFFF"/>
          <w:lang w:val="pt-BR"/>
        </w:rPr>
        <w:t xml:space="preserve">Mecanismo </w:t>
      </w:r>
      <w:r w:rsidRPr="00FB2C98">
        <w:rPr>
          <w:i/>
          <w:shd w:val="clear" w:color="auto" w:fill="FFFFFF"/>
          <w:lang w:val="pt-BR"/>
        </w:rPr>
        <w:t>On-line</w:t>
      </w:r>
      <w:r w:rsidRPr="00577A29">
        <w:rPr>
          <w:shd w:val="clear" w:color="auto" w:fill="FFFFFF"/>
          <w:lang w:val="pt-BR"/>
        </w:rPr>
        <w:t xml:space="preserve"> para Referências (2013)</w:t>
      </w:r>
      <w:r w:rsidRPr="00577A29">
        <w:rPr>
          <w:lang w:val="pt-BR"/>
        </w:rPr>
        <w:t xml:space="preserve">, desenvolvido pela UFSC </w:t>
      </w:r>
      <w:r w:rsidRPr="00577A29">
        <w:rPr>
          <w:shd w:val="clear" w:color="auto" w:fill="FFFFFF"/>
          <w:lang w:val="pt-BR"/>
        </w:rPr>
        <w:t>(Universidade Federal de Santa Catarina),</w:t>
      </w:r>
      <w:r w:rsidRPr="00577A29">
        <w:rPr>
          <w:lang w:val="pt-BR"/>
        </w:rPr>
        <w:t xml:space="preserve"> baseado na </w:t>
      </w:r>
      <w:r w:rsidR="00F054F4" w:rsidRPr="00F054F4">
        <w:rPr>
          <w:lang w:val="pt-BR"/>
        </w:rPr>
        <w:t>NBR 6023 (ABNT, 2021b)</w:t>
      </w:r>
      <w:r w:rsidRPr="00577A29">
        <w:rPr>
          <w:lang w:val="pt-BR"/>
        </w:rPr>
        <w:t xml:space="preserve">, uma ferramenta gratuita que cria citações e referências no formato </w:t>
      </w:r>
      <w:r w:rsidR="00F054F4">
        <w:rPr>
          <w:lang w:val="pt-BR"/>
        </w:rPr>
        <w:t>da ABNT.</w:t>
      </w:r>
    </w:p>
    <w:p w14:paraId="55FDC40E" w14:textId="77777777" w:rsidR="00F052CC" w:rsidRPr="00577A29" w:rsidRDefault="00615B79" w:rsidP="00CA3D05">
      <w:pPr>
        <w:pStyle w:val="Corpodetexto"/>
        <w:rPr>
          <w:lang w:val="pt-BR"/>
        </w:rPr>
      </w:pPr>
      <w:r w:rsidRPr="00577A29">
        <w:rPr>
          <w:lang w:val="pt-BR"/>
        </w:rPr>
        <w:t xml:space="preserve">O mecanismo trabalha com os documentos mais usados no meio acadêmico, como: “livros, dicionários, enciclopédias, teses e dissertações, artigos de revistas, artigos de jornais, nos formatos impresso e eletrônico, além dos documentos exclusivos em meio eletrônico: </w:t>
      </w:r>
      <w:r w:rsidRPr="00D470D4">
        <w:rPr>
          <w:i/>
          <w:lang w:val="pt-BR"/>
        </w:rPr>
        <w:t>home-</w:t>
      </w:r>
      <w:proofErr w:type="spellStart"/>
      <w:r w:rsidRPr="00D470D4">
        <w:rPr>
          <w:i/>
          <w:lang w:val="pt-BR"/>
        </w:rPr>
        <w:t>page</w:t>
      </w:r>
      <w:proofErr w:type="spellEnd"/>
      <w:r w:rsidRPr="00577A29">
        <w:rPr>
          <w:lang w:val="pt-BR"/>
        </w:rPr>
        <w:t xml:space="preserve"> e </w:t>
      </w:r>
      <w:r w:rsidRPr="00D470D4">
        <w:rPr>
          <w:i/>
          <w:lang w:val="pt-BR"/>
        </w:rPr>
        <w:t>e-mail</w:t>
      </w:r>
      <w:r w:rsidRPr="00577A29">
        <w:rPr>
          <w:lang w:val="pt-BR"/>
        </w:rPr>
        <w:t xml:space="preserve">” (MORE, 2013). </w:t>
      </w:r>
    </w:p>
    <w:p w14:paraId="55FDC40F" w14:textId="77777777" w:rsidR="00615B79" w:rsidRPr="00577A29" w:rsidRDefault="00615B79" w:rsidP="00CA3D05">
      <w:pPr>
        <w:pStyle w:val="Corpodetexto"/>
        <w:rPr>
          <w:lang w:val="pt-BR"/>
        </w:rPr>
      </w:pPr>
      <w:r w:rsidRPr="00577A29">
        <w:rPr>
          <w:lang w:val="pt-BR"/>
        </w:rPr>
        <w:t>Inclui, ainda, documentos jurídicos (legislação e jurisprudência), patentes, partituras, normas técnicas, slides, filmes e vídeos.</w:t>
      </w:r>
      <w:r w:rsidR="000000E4">
        <w:rPr>
          <w:lang w:val="pt-BR"/>
        </w:rPr>
        <w:t xml:space="preserve"> </w:t>
      </w:r>
      <w:r w:rsidRPr="00577A29">
        <w:rPr>
          <w:lang w:val="pt-BR"/>
        </w:rPr>
        <w:t>Serão exemplificadas a seguir algumas citações e, suas referências colocadas na seção “</w:t>
      </w:r>
      <w:r w:rsidR="00726775" w:rsidRPr="00577A29">
        <w:rPr>
          <w:b/>
          <w:lang w:val="pt-BR"/>
        </w:rPr>
        <w:t>Referências</w:t>
      </w:r>
      <w:r w:rsidRPr="00577A29">
        <w:rPr>
          <w:lang w:val="pt-BR"/>
        </w:rPr>
        <w:t>”: BRASIL (2018); BRASIL (2001); CHECCUCCI (2014); IBGE (2014); ISO (1998a); SCHAUM (1956) e SÃO PAULO (1972).</w:t>
      </w:r>
    </w:p>
    <w:p w14:paraId="55FDC410" w14:textId="77777777" w:rsidR="00F052CC" w:rsidRPr="00577A29" w:rsidRDefault="00BF2996" w:rsidP="00CA3D05">
      <w:pPr>
        <w:pStyle w:val="Corpodetexto"/>
        <w:rPr>
          <w:lang w:val="pt-BR"/>
        </w:rPr>
      </w:pPr>
      <w:r w:rsidRPr="00577A29">
        <w:rPr>
          <w:lang w:val="pt-BR"/>
        </w:rPr>
        <w:t>As citações diretas</w:t>
      </w:r>
      <w:r w:rsidR="00694F83" w:rsidRPr="00577A29">
        <w:rPr>
          <w:lang w:val="pt-BR"/>
        </w:rPr>
        <w:t xml:space="preserve"> </w:t>
      </w:r>
      <w:r w:rsidR="006B17B2" w:rsidRPr="00577A29">
        <w:rPr>
          <w:lang w:val="pt-BR"/>
        </w:rPr>
        <w:t>são t</w:t>
      </w:r>
      <w:r w:rsidR="00A833AF" w:rsidRPr="00577A29">
        <w:rPr>
          <w:lang w:val="pt-BR"/>
        </w:rPr>
        <w:t>ranscrição textual de parte da obra do autor consultado.</w:t>
      </w:r>
      <w:r w:rsidR="006B17B2" w:rsidRPr="00577A29">
        <w:rPr>
          <w:lang w:val="pt-BR"/>
        </w:rPr>
        <w:t xml:space="preserve"> Neste caso, é necessário e</w:t>
      </w:r>
      <w:r w:rsidRPr="00577A29">
        <w:rPr>
          <w:lang w:val="pt-BR"/>
        </w:rPr>
        <w:t>specificar no texto a(s) página</w:t>
      </w:r>
      <w:r w:rsidR="00BA396B">
        <w:rPr>
          <w:lang w:val="pt-BR"/>
        </w:rPr>
        <w:t>(</w:t>
      </w:r>
      <w:r w:rsidRPr="00577A29">
        <w:rPr>
          <w:lang w:val="pt-BR"/>
        </w:rPr>
        <w:t>s</w:t>
      </w:r>
      <w:r w:rsidR="00BA396B">
        <w:rPr>
          <w:lang w:val="pt-BR"/>
        </w:rPr>
        <w:t>)</w:t>
      </w:r>
      <w:r w:rsidRPr="00577A29">
        <w:rPr>
          <w:lang w:val="pt-BR"/>
        </w:rPr>
        <w:t>, volume(s), tomo(s) ou seção(</w:t>
      </w:r>
      <w:proofErr w:type="spellStart"/>
      <w:r w:rsidRPr="00577A29">
        <w:rPr>
          <w:lang w:val="pt-BR"/>
        </w:rPr>
        <w:t>ões</w:t>
      </w:r>
      <w:proofErr w:type="spellEnd"/>
      <w:r w:rsidRPr="00577A29">
        <w:rPr>
          <w:lang w:val="pt-BR"/>
        </w:rPr>
        <w:t>) da fonte consultada</w:t>
      </w:r>
      <w:r w:rsidR="00071D03" w:rsidRPr="00577A29">
        <w:rPr>
          <w:lang w:val="pt-BR"/>
        </w:rPr>
        <w:t xml:space="preserve">. Essa indicação deve </w:t>
      </w:r>
      <w:r w:rsidR="00910EE1" w:rsidRPr="00577A29">
        <w:rPr>
          <w:lang w:val="pt-BR"/>
        </w:rPr>
        <w:t xml:space="preserve">estar após a data, separada por vírgula e com termo abreviado. </w:t>
      </w:r>
      <w:r w:rsidR="00AE77F6" w:rsidRPr="00577A29">
        <w:rPr>
          <w:lang w:val="pt-BR"/>
        </w:rPr>
        <w:t>Nas</w:t>
      </w:r>
      <w:r w:rsidR="00694F83" w:rsidRPr="00577A29">
        <w:rPr>
          <w:lang w:val="pt-BR"/>
        </w:rPr>
        <w:t xml:space="preserve"> </w:t>
      </w:r>
      <w:r w:rsidR="00AE77F6" w:rsidRPr="00577A29">
        <w:rPr>
          <w:lang w:val="pt-BR"/>
        </w:rPr>
        <w:t>citações indiretas, a indicação da(s) página(s) consultada(s) é opcional.</w:t>
      </w:r>
      <w:r w:rsidR="00BA396B">
        <w:rPr>
          <w:lang w:val="pt-BR"/>
        </w:rPr>
        <w:t xml:space="preserve"> </w:t>
      </w:r>
      <w:r w:rsidR="00615B79" w:rsidRPr="00577A29">
        <w:rPr>
          <w:lang w:val="pt-BR"/>
        </w:rPr>
        <w:t xml:space="preserve">As citações diretas, </w:t>
      </w:r>
      <w:r w:rsidR="00247A9D" w:rsidRPr="00577A29">
        <w:rPr>
          <w:lang w:val="pt-BR"/>
        </w:rPr>
        <w:t xml:space="preserve">ocupando até três linhas no texto, devem ser utilizadas entre aspas </w:t>
      </w:r>
      <w:r w:rsidR="0040108E" w:rsidRPr="00577A29">
        <w:rPr>
          <w:lang w:val="pt-BR"/>
        </w:rPr>
        <w:t xml:space="preserve">duplas </w:t>
      </w:r>
      <w:r w:rsidR="00247A9D" w:rsidRPr="00577A29">
        <w:rPr>
          <w:lang w:val="pt-BR"/>
        </w:rPr>
        <w:t>e com indicação da página.</w:t>
      </w:r>
    </w:p>
    <w:p w14:paraId="55FDC411" w14:textId="77777777" w:rsidR="00615B79" w:rsidRPr="00577A29" w:rsidRDefault="00247A9D" w:rsidP="00CA3D05">
      <w:pPr>
        <w:pStyle w:val="Corpodetexto"/>
        <w:rPr>
          <w:lang w:val="pt-BR"/>
        </w:rPr>
      </w:pPr>
      <w:r w:rsidRPr="00577A29">
        <w:rPr>
          <w:lang w:val="pt-BR"/>
        </w:rPr>
        <w:t xml:space="preserve">“A teleconferência permite ao indivíduo participar de um encontro nacional ou regional sem a necessidade de deixar seu local de origem” (BRAYNER; MEDEIROS, 1994, p. 18). </w:t>
      </w:r>
      <w:r w:rsidR="00FE7F11" w:rsidRPr="00577A29">
        <w:rPr>
          <w:lang w:val="pt-BR"/>
        </w:rPr>
        <w:t>C</w:t>
      </w:r>
      <w:r w:rsidRPr="00577A29">
        <w:rPr>
          <w:lang w:val="pt-BR"/>
        </w:rPr>
        <w:t xml:space="preserve">om </w:t>
      </w:r>
      <w:r w:rsidR="00615B79" w:rsidRPr="00577A29">
        <w:rPr>
          <w:lang w:val="pt-BR"/>
        </w:rPr>
        <w:t>mais de três linhas,</w:t>
      </w:r>
      <w:r w:rsidR="00FE7F11" w:rsidRPr="00577A29">
        <w:rPr>
          <w:lang w:val="pt-BR"/>
        </w:rPr>
        <w:t xml:space="preserve"> as citações diretas</w:t>
      </w:r>
      <w:r w:rsidR="00615B79" w:rsidRPr="00577A29">
        <w:rPr>
          <w:lang w:val="pt-BR"/>
        </w:rPr>
        <w:t xml:space="preserve"> devem ser destacadas com recuo de 4 cm da margem esquerda, com letra menor que a do texto utilizado (tamanho 11), </w:t>
      </w:r>
      <w:r w:rsidR="005426FC" w:rsidRPr="00577A29">
        <w:rPr>
          <w:lang w:val="pt-BR"/>
        </w:rPr>
        <w:t xml:space="preserve">sem as </w:t>
      </w:r>
      <w:proofErr w:type="spellStart"/>
      <w:r w:rsidR="005426FC" w:rsidRPr="00577A29">
        <w:rPr>
          <w:lang w:val="pt-BR"/>
        </w:rPr>
        <w:t>aspas,</w:t>
      </w:r>
      <w:r w:rsidR="00615B79" w:rsidRPr="00577A29">
        <w:rPr>
          <w:lang w:val="pt-BR"/>
        </w:rPr>
        <w:t>com</w:t>
      </w:r>
      <w:proofErr w:type="spellEnd"/>
      <w:r w:rsidR="00615B79" w:rsidRPr="00577A29">
        <w:rPr>
          <w:lang w:val="pt-BR"/>
        </w:rPr>
        <w:t xml:space="preserve"> espaçamento </w:t>
      </w:r>
      <w:r w:rsidR="00FE7F11" w:rsidRPr="00577A29">
        <w:rPr>
          <w:lang w:val="pt-BR"/>
        </w:rPr>
        <w:t xml:space="preserve">entre linhas </w:t>
      </w:r>
      <w:r w:rsidR="00615B79" w:rsidRPr="00577A29">
        <w:rPr>
          <w:lang w:val="pt-BR"/>
        </w:rPr>
        <w:t>simples e</w:t>
      </w:r>
      <w:r w:rsidR="005426FC" w:rsidRPr="00577A29">
        <w:rPr>
          <w:lang w:val="pt-BR"/>
        </w:rPr>
        <w:t xml:space="preserve"> de 6 pontos após parágrafo</w:t>
      </w:r>
      <w:r w:rsidR="00615B79" w:rsidRPr="00577A29">
        <w:rPr>
          <w:lang w:val="pt-BR"/>
        </w:rPr>
        <w:t>, segundo a NBR 10520 (ABNT, 2002b, p.2)</w:t>
      </w:r>
      <w:r w:rsidR="005426FC" w:rsidRPr="00577A29">
        <w:rPr>
          <w:lang w:val="pt-BR"/>
        </w:rPr>
        <w:t xml:space="preserve"> e</w:t>
      </w:r>
      <w:r w:rsidR="00615B79" w:rsidRPr="00577A29">
        <w:rPr>
          <w:lang w:val="pt-BR"/>
        </w:rPr>
        <w:t xml:space="preserve"> conforme o exemplo abaixo:</w:t>
      </w:r>
    </w:p>
    <w:p w14:paraId="55FDC412" w14:textId="77777777" w:rsidR="00C23739" w:rsidRPr="00577A29" w:rsidRDefault="00615B79" w:rsidP="00CA3D05">
      <w:pPr>
        <w:pStyle w:val="Corpodetexto"/>
        <w:ind w:left="2268"/>
        <w:rPr>
          <w:sz w:val="22"/>
          <w:szCs w:val="22"/>
          <w:lang w:val="pt-BR"/>
        </w:rPr>
      </w:pPr>
      <w:r w:rsidRPr="00577A29">
        <w:rPr>
          <w:sz w:val="22"/>
          <w:szCs w:val="22"/>
          <w:lang w:val="pt-BR"/>
        </w:rPr>
        <w:t>A teleconferência permite ao indivíduo participar de um encontro nacional ou regional sem a necessidade de deixar seu local de origem. Tipos comuns de teleconferência incluem o uso da televisão, telefone, e computador. Através de áudio-conferência, utilizando a companhia local de telefone, um sinal de áudio pode ser emitido em um salão de qualquer dimensão. (BRAYNER; MEDEIROS, 1994, p. 18)</w:t>
      </w:r>
    </w:p>
    <w:p w14:paraId="55FDC413" w14:textId="77777777" w:rsidR="00941344" w:rsidRPr="00577A29" w:rsidRDefault="00941344" w:rsidP="00941344">
      <w:pPr>
        <w:pStyle w:val="Ttulo1"/>
        <w:numPr>
          <w:ilvl w:val="1"/>
          <w:numId w:val="21"/>
        </w:numPr>
        <w:spacing w:after="120"/>
        <w:jc w:val="left"/>
        <w:rPr>
          <w:b w:val="0"/>
          <w:bCs w:val="0"/>
          <w:sz w:val="24"/>
          <w:szCs w:val="24"/>
        </w:rPr>
      </w:pPr>
      <w:r w:rsidRPr="00577A29">
        <w:rPr>
          <w:b w:val="0"/>
          <w:bCs w:val="0"/>
          <w:sz w:val="24"/>
          <w:szCs w:val="24"/>
        </w:rPr>
        <w:lastRenderedPageBreak/>
        <w:t>Títulos das seções primárias</w:t>
      </w:r>
    </w:p>
    <w:p w14:paraId="55FDC414" w14:textId="23016B80" w:rsidR="00941344" w:rsidRDefault="00941344" w:rsidP="00941344">
      <w:pPr>
        <w:pStyle w:val="Corpodetexto"/>
        <w:rPr>
          <w:lang w:val="pt-BR"/>
        </w:rPr>
      </w:pPr>
      <w:r w:rsidRPr="00577A29">
        <w:rPr>
          <w:lang w:val="pt-BR"/>
        </w:rPr>
        <w:t xml:space="preserve">As </w:t>
      </w:r>
      <w:r w:rsidRPr="00577A29">
        <w:rPr>
          <w:b/>
          <w:lang w:val="pt-BR"/>
        </w:rPr>
        <w:t>seções primárias</w:t>
      </w:r>
      <w:r w:rsidRPr="00577A29">
        <w:rPr>
          <w:lang w:val="pt-BR"/>
        </w:rPr>
        <w:t xml:space="preserve"> devem ser numeradas sequencialmente a partir da introdução com algarismos arábicos (1, 2, 3 etc.), com fonte </w:t>
      </w:r>
      <w:r w:rsidRPr="00577A29">
        <w:rPr>
          <w:i/>
          <w:iCs/>
          <w:lang w:val="pt-BR"/>
        </w:rPr>
        <w:t>Times New Roman,</w:t>
      </w:r>
      <w:r w:rsidRPr="00577A29">
        <w:rPr>
          <w:lang w:val="pt-BR"/>
        </w:rPr>
        <w:t xml:space="preserve"> tamanho 12, em negrito, apenas com a primeira letra maiúscula e sem ponto, conforme a NBR 6024 (ABNT, 2003a). Os títulos das seções devem ser formatados com espaçamento entre linhas simples e de 6 pontos após parágrafo.</w:t>
      </w:r>
    </w:p>
    <w:p w14:paraId="0885DB34" w14:textId="77777777" w:rsidR="00CE7300" w:rsidRPr="00577A29" w:rsidRDefault="00CE7300" w:rsidP="00941344">
      <w:pPr>
        <w:pStyle w:val="Corpodetexto"/>
        <w:rPr>
          <w:lang w:val="pt-BR"/>
        </w:rPr>
      </w:pPr>
    </w:p>
    <w:p w14:paraId="55FDC415" w14:textId="77777777" w:rsidR="00941344" w:rsidRPr="00577A29" w:rsidRDefault="00941344" w:rsidP="00941344">
      <w:pPr>
        <w:pStyle w:val="Ttulo1"/>
        <w:numPr>
          <w:ilvl w:val="1"/>
          <w:numId w:val="21"/>
        </w:numPr>
        <w:spacing w:after="120"/>
        <w:jc w:val="left"/>
        <w:rPr>
          <w:b w:val="0"/>
          <w:bCs w:val="0"/>
          <w:sz w:val="24"/>
          <w:szCs w:val="24"/>
        </w:rPr>
      </w:pPr>
      <w:r w:rsidRPr="00577A29">
        <w:rPr>
          <w:b w:val="0"/>
          <w:bCs w:val="0"/>
          <w:sz w:val="24"/>
          <w:szCs w:val="24"/>
        </w:rPr>
        <w:t>Títulos das seções secundárias</w:t>
      </w:r>
    </w:p>
    <w:p w14:paraId="55FDC416" w14:textId="12371B3B" w:rsidR="00941344" w:rsidRDefault="00941344" w:rsidP="00941344">
      <w:pPr>
        <w:pStyle w:val="Corpodetexto"/>
        <w:rPr>
          <w:lang w:val="pt-BR"/>
        </w:rPr>
      </w:pPr>
      <w:r w:rsidRPr="00577A29">
        <w:rPr>
          <w:lang w:val="pt-BR"/>
        </w:rPr>
        <w:t xml:space="preserve">As </w:t>
      </w:r>
      <w:r w:rsidRPr="00577A29">
        <w:rPr>
          <w:b/>
          <w:lang w:val="pt-BR"/>
        </w:rPr>
        <w:t>seções secundárias</w:t>
      </w:r>
      <w:r w:rsidRPr="00577A29">
        <w:rPr>
          <w:lang w:val="pt-BR"/>
        </w:rPr>
        <w:t xml:space="preserve"> (subtítulos) devem estar com fonte </w:t>
      </w:r>
      <w:r w:rsidRPr="00577A29">
        <w:rPr>
          <w:i/>
          <w:iCs/>
          <w:lang w:val="pt-BR"/>
        </w:rPr>
        <w:t>Times New Roman</w:t>
      </w:r>
      <w:r w:rsidRPr="00577A29">
        <w:rPr>
          <w:lang w:val="pt-BR"/>
        </w:rPr>
        <w:t>, tamanho 12, sem negrito, apenas com a primeira letra maiúscula, numerados com algarismos arábicos (1.1, 1.2, 1.3 etc.) e com espaçamento entre linhas simples e de 6 pontos após parágrafo.</w:t>
      </w:r>
    </w:p>
    <w:p w14:paraId="671C68E5" w14:textId="77777777" w:rsidR="00CE7300" w:rsidRPr="00577A29" w:rsidRDefault="00CE7300" w:rsidP="00941344">
      <w:pPr>
        <w:pStyle w:val="Corpodetexto"/>
        <w:rPr>
          <w:lang w:val="pt-BR"/>
        </w:rPr>
      </w:pPr>
    </w:p>
    <w:p w14:paraId="55FDC417" w14:textId="77777777" w:rsidR="00941344" w:rsidRPr="00577A29" w:rsidRDefault="00941344" w:rsidP="00941344">
      <w:pPr>
        <w:pStyle w:val="Ttulo1"/>
        <w:numPr>
          <w:ilvl w:val="2"/>
          <w:numId w:val="21"/>
        </w:numPr>
        <w:spacing w:after="120"/>
        <w:jc w:val="left"/>
        <w:rPr>
          <w:b w:val="0"/>
          <w:bCs w:val="0"/>
          <w:i/>
          <w:iCs/>
          <w:sz w:val="24"/>
          <w:szCs w:val="24"/>
        </w:rPr>
      </w:pPr>
      <w:r w:rsidRPr="00577A29">
        <w:rPr>
          <w:b w:val="0"/>
          <w:bCs w:val="0"/>
          <w:i/>
          <w:iCs/>
          <w:sz w:val="24"/>
          <w:szCs w:val="24"/>
        </w:rPr>
        <w:t>Seções terciárias</w:t>
      </w:r>
    </w:p>
    <w:p w14:paraId="55FDC418" w14:textId="47F0F773" w:rsidR="00941344" w:rsidRDefault="00941344" w:rsidP="00941344">
      <w:pPr>
        <w:pStyle w:val="Corpodetexto"/>
        <w:rPr>
          <w:lang w:val="pt-BR"/>
        </w:rPr>
      </w:pPr>
      <w:r w:rsidRPr="00577A29">
        <w:rPr>
          <w:lang w:val="pt-BR"/>
        </w:rPr>
        <w:t xml:space="preserve">Utilizar seções somente até o terceiro nível (1.1.1, 1.1.2 etc.), com fonte </w:t>
      </w:r>
      <w:r w:rsidRPr="00577A29">
        <w:rPr>
          <w:i/>
          <w:iCs/>
          <w:lang w:val="pt-BR"/>
        </w:rPr>
        <w:t>Times New Roman</w:t>
      </w:r>
      <w:r w:rsidRPr="00577A29">
        <w:rPr>
          <w:lang w:val="pt-BR"/>
        </w:rPr>
        <w:t>, tamanho 12, em itálico, sem negrito, apenas com a primeira letra maiúscula e com espaçamento entre linhas simples e de 6 pontos após parágrafo.</w:t>
      </w:r>
    </w:p>
    <w:p w14:paraId="0251E3F4" w14:textId="77777777" w:rsidR="00CE7300" w:rsidRPr="00577A29" w:rsidRDefault="00CE7300" w:rsidP="00941344">
      <w:pPr>
        <w:pStyle w:val="Corpodetexto"/>
        <w:rPr>
          <w:lang w:val="pt-BR"/>
        </w:rPr>
      </w:pPr>
    </w:p>
    <w:p w14:paraId="55FDC419" w14:textId="77777777" w:rsidR="0077165E" w:rsidRPr="00577A29" w:rsidRDefault="0077165E" w:rsidP="00CA3D05">
      <w:pPr>
        <w:pStyle w:val="Ttulo1"/>
        <w:numPr>
          <w:ilvl w:val="0"/>
          <w:numId w:val="21"/>
        </w:numPr>
        <w:spacing w:after="120"/>
        <w:jc w:val="left"/>
        <w:rPr>
          <w:sz w:val="24"/>
          <w:szCs w:val="24"/>
        </w:rPr>
      </w:pPr>
      <w:r w:rsidRPr="00577A29">
        <w:rPr>
          <w:sz w:val="24"/>
          <w:szCs w:val="24"/>
        </w:rPr>
        <w:t>Metodologia</w:t>
      </w:r>
    </w:p>
    <w:p w14:paraId="55FDC41A" w14:textId="1AA2ADB5" w:rsidR="003C7158" w:rsidRDefault="00A15671" w:rsidP="00CA3D05">
      <w:pPr>
        <w:pStyle w:val="Corpodetexto"/>
        <w:rPr>
          <w:lang w:val="pt-BR"/>
        </w:rPr>
      </w:pPr>
      <w:r w:rsidRPr="00577A29">
        <w:rPr>
          <w:lang w:val="pt-BR"/>
        </w:rPr>
        <w:t>A seção</w:t>
      </w:r>
      <w:r w:rsidR="003C7158" w:rsidRPr="00577A29">
        <w:rPr>
          <w:lang w:val="pt-BR"/>
        </w:rPr>
        <w:t xml:space="preserve"> metodologia </w:t>
      </w:r>
      <w:r w:rsidRPr="00577A29">
        <w:rPr>
          <w:lang w:val="pt-BR"/>
        </w:rPr>
        <w:t>deve apresentar os</w:t>
      </w:r>
      <w:r w:rsidR="003C7158" w:rsidRPr="00577A29">
        <w:rPr>
          <w:lang w:val="pt-BR"/>
        </w:rPr>
        <w:t xml:space="preserve"> procedimentos </w:t>
      </w:r>
      <w:r w:rsidRPr="00577A29">
        <w:rPr>
          <w:lang w:val="pt-BR"/>
        </w:rPr>
        <w:t>metodológicos realizados</w:t>
      </w:r>
      <w:r w:rsidR="003C7158" w:rsidRPr="00577A29">
        <w:rPr>
          <w:lang w:val="pt-BR"/>
        </w:rPr>
        <w:t xml:space="preserve">. </w:t>
      </w:r>
    </w:p>
    <w:p w14:paraId="6DEEB6B8" w14:textId="77777777" w:rsidR="00CE7300" w:rsidRPr="00577A29" w:rsidRDefault="00CE7300" w:rsidP="00CA3D05">
      <w:pPr>
        <w:pStyle w:val="Corpodetexto"/>
        <w:rPr>
          <w:lang w:val="pt-BR"/>
        </w:rPr>
      </w:pPr>
    </w:p>
    <w:p w14:paraId="55FDC41B" w14:textId="77777777" w:rsidR="0077165E" w:rsidRPr="00577A29" w:rsidRDefault="0077165E" w:rsidP="0077165E">
      <w:pPr>
        <w:pStyle w:val="Ttulo1"/>
        <w:numPr>
          <w:ilvl w:val="0"/>
          <w:numId w:val="21"/>
        </w:numPr>
        <w:spacing w:after="120"/>
        <w:jc w:val="left"/>
        <w:rPr>
          <w:sz w:val="24"/>
          <w:szCs w:val="24"/>
        </w:rPr>
      </w:pPr>
      <w:r w:rsidRPr="00577A29">
        <w:rPr>
          <w:sz w:val="24"/>
          <w:szCs w:val="24"/>
        </w:rPr>
        <w:t>Resultados</w:t>
      </w:r>
    </w:p>
    <w:p w14:paraId="55FDC41C" w14:textId="77777777" w:rsidR="007A0FA9" w:rsidRPr="00577A29" w:rsidRDefault="007A0FA9" w:rsidP="007A0FA9">
      <w:pPr>
        <w:pStyle w:val="Corpodetexto"/>
        <w:rPr>
          <w:lang w:val="pt-BR"/>
        </w:rPr>
      </w:pPr>
      <w:r w:rsidRPr="00577A29">
        <w:rPr>
          <w:lang w:val="pt-BR"/>
        </w:rPr>
        <w:t xml:space="preserve">Os Resultados, assim como as </w:t>
      </w:r>
      <w:r w:rsidR="00E76490" w:rsidRPr="00577A29">
        <w:rPr>
          <w:lang w:val="pt-BR"/>
        </w:rPr>
        <w:t xml:space="preserve">seções de </w:t>
      </w:r>
      <w:r w:rsidRPr="00577A29">
        <w:rPr>
          <w:lang w:val="pt-BR"/>
        </w:rPr>
        <w:t>Discussões e Conclusões</w:t>
      </w:r>
      <w:r w:rsidR="00E76490" w:rsidRPr="00577A29">
        <w:rPr>
          <w:lang w:val="pt-BR"/>
        </w:rPr>
        <w:t xml:space="preserve">, </w:t>
      </w:r>
      <w:r w:rsidRPr="00577A29">
        <w:rPr>
          <w:lang w:val="pt-BR"/>
        </w:rPr>
        <w:t>devem seguir lógicas recomendadas para artigos de alto impacto</w:t>
      </w:r>
      <w:r w:rsidR="00E76490" w:rsidRPr="00577A29">
        <w:rPr>
          <w:lang w:val="pt-BR"/>
        </w:rPr>
        <w:t>:</w:t>
      </w:r>
      <w:r w:rsidR="0041098F" w:rsidRPr="00577A29">
        <w:rPr>
          <w:lang w:val="pt-BR"/>
        </w:rPr>
        <w:t xml:space="preserve"> </w:t>
      </w:r>
      <w:hyperlink r:id="rId9" w:history="1">
        <w:r w:rsidR="00E76490" w:rsidRPr="00577A29">
          <w:rPr>
            <w:rStyle w:val="Hyperlink"/>
            <w:color w:val="auto"/>
            <w:u w:val="none"/>
            <w:lang w:val="pt-BR"/>
          </w:rPr>
          <w:t>https://www.youtube.com/watch?v=-awveTSmmIM</w:t>
        </w:r>
      </w:hyperlink>
    </w:p>
    <w:p w14:paraId="55FDC41D" w14:textId="77777777" w:rsidR="00055DF5" w:rsidRPr="00577A29" w:rsidRDefault="00055DF5" w:rsidP="00055DF5">
      <w:pPr>
        <w:pStyle w:val="Corpodetexto"/>
        <w:rPr>
          <w:lang w:val="pt-BR"/>
        </w:rPr>
      </w:pPr>
      <w:r w:rsidRPr="00577A29">
        <w:rPr>
          <w:lang w:val="pt-BR"/>
        </w:rPr>
        <w:t>Nesta seção</w:t>
      </w:r>
      <w:r w:rsidR="00E76490" w:rsidRPr="00577A29">
        <w:rPr>
          <w:lang w:val="pt-BR"/>
        </w:rPr>
        <w:t xml:space="preserve"> de Resultados</w:t>
      </w:r>
      <w:r w:rsidRPr="00577A29">
        <w:rPr>
          <w:lang w:val="pt-BR"/>
        </w:rPr>
        <w:t>, apresente somente os resultados necessários para sustentar as conclusões</w:t>
      </w:r>
      <w:r w:rsidR="006902AC" w:rsidRPr="00577A29">
        <w:rPr>
          <w:lang w:val="pt-BR"/>
        </w:rPr>
        <w:t xml:space="preserve">, de preferência </w:t>
      </w:r>
      <w:r w:rsidRPr="00577A29">
        <w:rPr>
          <w:lang w:val="pt-BR"/>
        </w:rPr>
        <w:t>na sequência em que aparecerão na</w:t>
      </w:r>
      <w:r w:rsidR="00BC687F" w:rsidRPr="00577A29">
        <w:rPr>
          <w:lang w:val="pt-BR"/>
        </w:rPr>
        <w:t>s</w:t>
      </w:r>
      <w:r w:rsidRPr="00577A29">
        <w:rPr>
          <w:lang w:val="pt-BR"/>
        </w:rPr>
        <w:t xml:space="preserve"> discuss</w:t>
      </w:r>
      <w:r w:rsidR="00BC687F" w:rsidRPr="00577A29">
        <w:rPr>
          <w:lang w:val="pt-BR"/>
        </w:rPr>
        <w:t>ões</w:t>
      </w:r>
      <w:r w:rsidR="006902AC" w:rsidRPr="00577A29">
        <w:rPr>
          <w:lang w:val="pt-BR"/>
        </w:rPr>
        <w:t xml:space="preserve">. </w:t>
      </w:r>
      <w:r w:rsidRPr="00577A29">
        <w:rPr>
          <w:lang w:val="pt-BR"/>
        </w:rPr>
        <w:t>Redija os resultados no passado</w:t>
      </w:r>
      <w:r w:rsidR="00776CF5" w:rsidRPr="00577A29">
        <w:rPr>
          <w:lang w:val="pt-BR"/>
        </w:rPr>
        <w:t xml:space="preserve">. </w:t>
      </w:r>
      <w:r w:rsidRPr="00577A29">
        <w:rPr>
          <w:lang w:val="pt-BR"/>
        </w:rPr>
        <w:t>Limite-se a descrever resultados, sem avançar em conceitos teóricos</w:t>
      </w:r>
      <w:r w:rsidR="0084429E" w:rsidRPr="00577A29">
        <w:rPr>
          <w:lang w:val="pt-BR"/>
        </w:rPr>
        <w:t xml:space="preserve">. </w:t>
      </w:r>
      <w:r w:rsidR="000D0FFB" w:rsidRPr="00577A29">
        <w:rPr>
          <w:lang w:val="pt-BR"/>
        </w:rPr>
        <w:t>Prefira representações gráficas simples e</w:t>
      </w:r>
      <w:r w:rsidR="0001225E" w:rsidRPr="00577A29">
        <w:rPr>
          <w:lang w:val="pt-BR"/>
        </w:rPr>
        <w:t xml:space="preserve">, para facilitar a comparação, </w:t>
      </w:r>
      <w:r w:rsidRPr="00577A29">
        <w:rPr>
          <w:lang w:val="pt-BR"/>
        </w:rPr>
        <w:t>padronize as escalas</w:t>
      </w:r>
      <w:r w:rsidR="0084429E" w:rsidRPr="00577A29">
        <w:rPr>
          <w:lang w:val="pt-BR"/>
        </w:rPr>
        <w:t xml:space="preserve">. </w:t>
      </w:r>
    </w:p>
    <w:p w14:paraId="55FDC41E" w14:textId="77777777" w:rsidR="00C55A57" w:rsidRPr="00577A29" w:rsidRDefault="00C55A57" w:rsidP="00CA3D05">
      <w:pPr>
        <w:pStyle w:val="Corpodetexto"/>
        <w:rPr>
          <w:lang w:val="pt-BR"/>
        </w:rPr>
      </w:pPr>
      <w:r w:rsidRPr="00577A29">
        <w:rPr>
          <w:lang w:val="pt-BR"/>
        </w:rPr>
        <w:t>Observe as instruções e formate seu trabalho de acordo com este padrão. A adequação do seu trabalho a estas normas é fundamental para sua aprovação.</w:t>
      </w:r>
    </w:p>
    <w:p w14:paraId="55FDC41F" w14:textId="77777777" w:rsidR="00B819A6" w:rsidRPr="00577A29" w:rsidRDefault="0004008A" w:rsidP="00CA3D05">
      <w:pPr>
        <w:spacing w:after="120"/>
        <w:jc w:val="both"/>
        <w:rPr>
          <w:lang w:val="pt-BR"/>
        </w:rPr>
      </w:pPr>
      <w:r w:rsidRPr="00577A29">
        <w:rPr>
          <w:lang w:val="pt-BR"/>
        </w:rPr>
        <w:t xml:space="preserve">As </w:t>
      </w:r>
      <w:r w:rsidRPr="00577A29">
        <w:rPr>
          <w:b/>
          <w:lang w:val="pt-BR"/>
        </w:rPr>
        <w:t>equações</w:t>
      </w:r>
      <w:r w:rsidR="009371B0" w:rsidRPr="00577A29">
        <w:rPr>
          <w:b/>
          <w:lang w:val="pt-BR"/>
        </w:rPr>
        <w:t xml:space="preserve"> </w:t>
      </w:r>
      <w:r w:rsidR="00944B7F" w:rsidRPr="00577A29">
        <w:rPr>
          <w:lang w:val="pt-BR"/>
        </w:rPr>
        <w:t xml:space="preserve">devem ser destacadas no texto </w:t>
      </w:r>
      <w:r w:rsidRPr="00577A29">
        <w:rPr>
          <w:lang w:val="pt-BR"/>
        </w:rPr>
        <w:t xml:space="preserve">(para facilitar a leitura), </w:t>
      </w:r>
      <w:r w:rsidR="00944B7F" w:rsidRPr="00577A29">
        <w:rPr>
          <w:lang w:val="pt-BR"/>
        </w:rPr>
        <w:t>e, se necessário, numeradas com algarismos arábicos entre parênteses, alinhados à direita, conforme NBR 14724</w:t>
      </w:r>
      <w:r w:rsidR="00AC6727" w:rsidRPr="00577A29">
        <w:rPr>
          <w:lang w:val="pt-BR"/>
        </w:rPr>
        <w:t xml:space="preserve"> (</w:t>
      </w:r>
      <w:r w:rsidR="00076DF4" w:rsidRPr="00577A29">
        <w:rPr>
          <w:lang w:val="pt-BR"/>
        </w:rPr>
        <w:t xml:space="preserve">ABNT, </w:t>
      </w:r>
      <w:r w:rsidR="00AC6727" w:rsidRPr="00577A29">
        <w:rPr>
          <w:lang w:val="pt-BR"/>
        </w:rPr>
        <w:t>2011)</w:t>
      </w:r>
      <w:r w:rsidR="00944B7F" w:rsidRPr="00577A29">
        <w:rPr>
          <w:lang w:val="pt-BR"/>
        </w:rPr>
        <w:t xml:space="preserve">. Na </w:t>
      </w:r>
      <w:r w:rsidR="005F5552" w:rsidRPr="00577A29">
        <w:rPr>
          <w:lang w:val="pt-BR"/>
        </w:rPr>
        <w:t>sequência</w:t>
      </w:r>
      <w:r w:rsidR="00944B7F" w:rsidRPr="00577A29">
        <w:rPr>
          <w:lang w:val="pt-BR"/>
        </w:rPr>
        <w:t xml:space="preserve"> normal do texto, deve-se usar o espaçamento de </w:t>
      </w:r>
      <w:r w:rsidR="00311F02" w:rsidRPr="00577A29">
        <w:rPr>
          <w:lang w:val="pt-BR"/>
        </w:rPr>
        <w:t>6pontos</w:t>
      </w:r>
      <w:r w:rsidR="00944B7F" w:rsidRPr="00577A29">
        <w:rPr>
          <w:lang w:val="pt-BR"/>
        </w:rPr>
        <w:t xml:space="preserve"> depois</w:t>
      </w:r>
      <w:r w:rsidR="00311F02" w:rsidRPr="00577A29">
        <w:rPr>
          <w:lang w:val="pt-BR"/>
        </w:rPr>
        <w:t xml:space="preserve"> do parágrafo</w:t>
      </w:r>
      <w:r w:rsidRPr="00577A29">
        <w:rPr>
          <w:lang w:val="pt-BR"/>
        </w:rPr>
        <w:t>, conforme exemplo abaixo</w:t>
      </w:r>
      <w:r w:rsidR="00944B7F" w:rsidRPr="00577A29">
        <w:rPr>
          <w:lang w:val="pt-BR"/>
        </w:rPr>
        <w:t>.</w:t>
      </w:r>
    </w:p>
    <w:p w14:paraId="55FDC420" w14:textId="77777777" w:rsidR="00B819A6" w:rsidRPr="00577A29" w:rsidRDefault="007A1C0E" w:rsidP="00CA3D05">
      <w:pPr>
        <w:pStyle w:val="Frmula"/>
        <w:tabs>
          <w:tab w:val="right" w:pos="9071"/>
        </w:tabs>
        <w:spacing w:before="0" w:after="120"/>
        <w:jc w:val="left"/>
        <w:rPr>
          <w:bCs/>
          <w:sz w:val="24"/>
          <w:szCs w:val="24"/>
        </w:rPr>
      </w:pPr>
      <w:r w:rsidRPr="00577A29">
        <w:rPr>
          <w:b/>
          <w:position w:val="-6"/>
        </w:rPr>
        <w:object w:dxaOrig="800" w:dyaOrig="279" w14:anchorId="55FDC4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4.25pt" o:ole="">
            <v:imagedata r:id="rId10" o:title=""/>
          </v:shape>
          <o:OLEObject Type="Embed" ProgID="Equation.3" ShapeID="_x0000_i1025" DrawAspect="Content" ObjectID="_1726063399" r:id="rId11"/>
        </w:object>
      </w:r>
      <w:r w:rsidR="00944B7F" w:rsidRPr="00577A29">
        <w:rPr>
          <w:sz w:val="24"/>
          <w:szCs w:val="24"/>
        </w:rPr>
        <w:tab/>
      </w:r>
      <w:r w:rsidR="00944B7F" w:rsidRPr="00577A29">
        <w:rPr>
          <w:bCs/>
          <w:sz w:val="24"/>
          <w:szCs w:val="24"/>
        </w:rPr>
        <w:t>(1)</w:t>
      </w:r>
    </w:p>
    <w:p w14:paraId="55FDC421" w14:textId="77777777" w:rsidR="00944B7F" w:rsidRPr="00577A29" w:rsidRDefault="00682D17" w:rsidP="00CA3D05">
      <w:pPr>
        <w:pStyle w:val="Frmula"/>
        <w:tabs>
          <w:tab w:val="right" w:pos="9071"/>
        </w:tabs>
        <w:spacing w:before="0" w:after="120"/>
        <w:jc w:val="left"/>
        <w:rPr>
          <w:sz w:val="24"/>
          <w:szCs w:val="24"/>
        </w:rPr>
      </w:pPr>
      <w:r w:rsidRPr="00577A29">
        <w:rPr>
          <w:position w:val="-28"/>
          <w:lang w:val="pt-PT"/>
        </w:rPr>
        <w:object w:dxaOrig="3180" w:dyaOrig="680" w14:anchorId="55FDC4BA">
          <v:shape id="_x0000_i1026" type="#_x0000_t75" style="width:159pt;height:33.75pt" o:ole="">
            <v:imagedata r:id="rId12" o:title=""/>
          </v:shape>
          <o:OLEObject Type="Embed" ProgID="Equation.3" ShapeID="_x0000_i1026" DrawAspect="Content" ObjectID="_1726063400" r:id="rId13"/>
        </w:object>
      </w:r>
      <w:r w:rsidR="00944B7F" w:rsidRPr="00577A29">
        <w:rPr>
          <w:sz w:val="24"/>
          <w:szCs w:val="24"/>
        </w:rPr>
        <w:tab/>
      </w:r>
      <w:r w:rsidR="00944B7F" w:rsidRPr="00577A29">
        <w:rPr>
          <w:bCs/>
          <w:sz w:val="24"/>
          <w:szCs w:val="24"/>
        </w:rPr>
        <w:t>(2)</w:t>
      </w:r>
    </w:p>
    <w:p w14:paraId="55FDC422" w14:textId="77777777" w:rsidR="00B819A6" w:rsidRPr="00577A29" w:rsidRDefault="00B819A6" w:rsidP="00CA3D05">
      <w:pPr>
        <w:pStyle w:val="Corpodetexto"/>
        <w:rPr>
          <w:lang w:val="pt-BR"/>
        </w:rPr>
      </w:pPr>
      <w:r w:rsidRPr="00577A29">
        <w:rPr>
          <w:lang w:val="pt-BR"/>
        </w:rPr>
        <w:t xml:space="preserve">As </w:t>
      </w:r>
      <w:r w:rsidRPr="00577A29">
        <w:rPr>
          <w:b/>
          <w:lang w:val="pt-BR"/>
        </w:rPr>
        <w:t>ilustrações</w:t>
      </w:r>
      <w:r w:rsidRPr="00577A29">
        <w:rPr>
          <w:lang w:val="pt-BR"/>
        </w:rPr>
        <w:t xml:space="preserve"> devem estar inseridas no texto com a formatação preferencialmente no formato alinhado e centralizado (quando possível), não podendo ultrapassar as margens do texto.</w:t>
      </w:r>
    </w:p>
    <w:p w14:paraId="55FDC423" w14:textId="77777777" w:rsidR="00F052CC" w:rsidRPr="00577A29" w:rsidRDefault="0040108B" w:rsidP="000D5166">
      <w:pPr>
        <w:pStyle w:val="Corpodetexto"/>
        <w:rPr>
          <w:lang w:val="pt-BR"/>
        </w:rPr>
      </w:pPr>
      <w:r w:rsidRPr="00577A29">
        <w:rPr>
          <w:lang w:val="pt-BR"/>
        </w:rPr>
        <w:lastRenderedPageBreak/>
        <w:t xml:space="preserve">Qualquer que seja o tipo de ilustração, sua identificação aparece na parte superior, </w:t>
      </w:r>
      <w:r w:rsidR="00C57475" w:rsidRPr="00577A29">
        <w:rPr>
          <w:lang w:val="pt-BR"/>
        </w:rPr>
        <w:t xml:space="preserve">com alinhamento centralizado, tamanho </w:t>
      </w:r>
      <w:r w:rsidR="0020504D" w:rsidRPr="00577A29">
        <w:rPr>
          <w:lang w:val="pt-BR"/>
        </w:rPr>
        <w:t>1</w:t>
      </w:r>
      <w:r w:rsidR="00D17498" w:rsidRPr="00577A29">
        <w:rPr>
          <w:lang w:val="pt-BR"/>
        </w:rPr>
        <w:t>0</w:t>
      </w:r>
      <w:r w:rsidR="00C57475" w:rsidRPr="00577A29">
        <w:rPr>
          <w:lang w:val="pt-BR"/>
        </w:rPr>
        <w:t xml:space="preserve">, </w:t>
      </w:r>
      <w:r w:rsidRPr="00577A29">
        <w:rPr>
          <w:lang w:val="pt-BR"/>
        </w:rPr>
        <w:t>precedida da palavra designativa (</w:t>
      </w:r>
      <w:r w:rsidR="00AB1A29" w:rsidRPr="00577A29">
        <w:rPr>
          <w:lang w:val="pt-BR"/>
        </w:rPr>
        <w:t>F</w:t>
      </w:r>
      <w:r w:rsidRPr="00577A29">
        <w:rPr>
          <w:lang w:val="pt-BR"/>
        </w:rPr>
        <w:t xml:space="preserve">igura, </w:t>
      </w:r>
      <w:r w:rsidR="00AB1A29" w:rsidRPr="00577A29">
        <w:rPr>
          <w:lang w:val="pt-BR"/>
        </w:rPr>
        <w:t>T</w:t>
      </w:r>
      <w:r w:rsidRPr="00577A29">
        <w:rPr>
          <w:lang w:val="pt-BR"/>
        </w:rPr>
        <w:t xml:space="preserve">abela, </w:t>
      </w:r>
      <w:r w:rsidR="00AB1A29" w:rsidRPr="00577A29">
        <w:rPr>
          <w:lang w:val="pt-BR"/>
        </w:rPr>
        <w:t>Q</w:t>
      </w:r>
      <w:r w:rsidRPr="00577A29">
        <w:rPr>
          <w:lang w:val="pt-BR"/>
        </w:rPr>
        <w:t>uadro), seguida de seu número de ordem de ocorrência no texto, em algarismos arábicos, travessão e do respectivo título, conforme Figura</w:t>
      </w:r>
      <w:r w:rsidR="00661BAA" w:rsidRPr="00577A29">
        <w:rPr>
          <w:lang w:val="pt-BR"/>
        </w:rPr>
        <w:t>s</w:t>
      </w:r>
      <w:r w:rsidRPr="00577A29">
        <w:rPr>
          <w:lang w:val="pt-BR"/>
        </w:rPr>
        <w:t xml:space="preserve"> 1</w:t>
      </w:r>
      <w:r w:rsidR="00661BAA" w:rsidRPr="00577A29">
        <w:rPr>
          <w:lang w:val="pt-BR"/>
        </w:rPr>
        <w:t xml:space="preserve"> e 2</w:t>
      </w:r>
      <w:r w:rsidR="00167D05" w:rsidRPr="00577A29">
        <w:rPr>
          <w:lang w:val="pt-BR"/>
        </w:rPr>
        <w:t>,</w:t>
      </w:r>
      <w:r w:rsidR="00F052CC" w:rsidRPr="00577A29">
        <w:rPr>
          <w:lang w:val="pt-BR"/>
        </w:rPr>
        <w:t xml:space="preserve"> </w:t>
      </w:r>
      <w:r w:rsidRPr="00577A29">
        <w:rPr>
          <w:lang w:val="pt-BR"/>
        </w:rPr>
        <w:t>Quadro 1</w:t>
      </w:r>
      <w:r w:rsidR="00167D05" w:rsidRPr="00577A29">
        <w:rPr>
          <w:lang w:val="pt-BR"/>
        </w:rPr>
        <w:t xml:space="preserve"> e Tabela 1</w:t>
      </w:r>
      <w:r w:rsidRPr="00577A29">
        <w:rPr>
          <w:lang w:val="pt-BR"/>
        </w:rPr>
        <w:t xml:space="preserve">. </w:t>
      </w:r>
      <w:r w:rsidR="00F44150" w:rsidRPr="00577A29">
        <w:rPr>
          <w:lang w:val="pt-BR"/>
        </w:rPr>
        <w:t xml:space="preserve">Todas as ilustrações e tabelas devem estar inseridas no texto. </w:t>
      </w:r>
      <w:r w:rsidR="00DB4F9D" w:rsidRPr="00577A29">
        <w:rPr>
          <w:lang w:val="pt-BR"/>
        </w:rPr>
        <w:t xml:space="preserve">As referências das ilustrações devem constar no corpo do texto, por exemplo: conforme Figura 1, (Figura 1) ou (ver Figura 1). A palavra “Figura” deve ter a primeira letra maiúscula e não pode ser abreviada. Não devem ser incluídas ilustrações que não sejam citadas no texto. Toda ilustração deve ser localizada </w:t>
      </w:r>
      <w:r w:rsidR="00E77402" w:rsidRPr="00577A29">
        <w:rPr>
          <w:lang w:val="pt-BR"/>
        </w:rPr>
        <w:t>após o parágrafo onde é citada</w:t>
      </w:r>
      <w:r w:rsidR="00DB4F9D" w:rsidRPr="00577A29">
        <w:rPr>
          <w:lang w:val="pt-BR"/>
        </w:rPr>
        <w:t>.</w:t>
      </w:r>
    </w:p>
    <w:p w14:paraId="55FDC424" w14:textId="77777777" w:rsidR="00F052CC" w:rsidRPr="00577A29" w:rsidRDefault="004A3D60" w:rsidP="000D5166">
      <w:pPr>
        <w:pStyle w:val="Corpodetexto"/>
        <w:rPr>
          <w:lang w:val="pt-BR"/>
        </w:rPr>
      </w:pPr>
      <w:r w:rsidRPr="00577A29">
        <w:rPr>
          <w:lang w:val="pt-BR"/>
        </w:rPr>
        <w:t xml:space="preserve">Deve ser evitado o uso de objetos "flutuando sobre o texto". Em vez disso, utilizar a opção: formatar imagem com quebra de texto automática inferior e superior e inferior </w:t>
      </w:r>
      <w:r w:rsidR="00AF3A64" w:rsidRPr="00577A29">
        <w:rPr>
          <w:lang w:val="pt-BR"/>
        </w:rPr>
        <w:t>e</w:t>
      </w:r>
      <w:r w:rsidRPr="00577A29">
        <w:rPr>
          <w:lang w:val="pt-BR"/>
        </w:rPr>
        <w:t xml:space="preserve"> posição alinhada com o texto.</w:t>
      </w:r>
      <w:r w:rsidR="009371B0" w:rsidRPr="00577A29">
        <w:rPr>
          <w:lang w:val="pt-BR"/>
        </w:rPr>
        <w:t xml:space="preserve"> </w:t>
      </w:r>
      <w:r w:rsidR="004D140B" w:rsidRPr="00577A29">
        <w:rPr>
          <w:lang w:val="pt-BR"/>
        </w:rPr>
        <w:t xml:space="preserve">Nos quadros e tabelas deve ser usada, preferencialmente, a fonte </w:t>
      </w:r>
      <w:r w:rsidR="004D140B" w:rsidRPr="00577A29">
        <w:rPr>
          <w:i/>
          <w:iCs/>
          <w:lang w:val="pt-BR"/>
        </w:rPr>
        <w:t>Times New Roman</w:t>
      </w:r>
      <w:r w:rsidR="004D140B" w:rsidRPr="00577A29">
        <w:rPr>
          <w:lang w:val="pt-BR"/>
        </w:rPr>
        <w:t xml:space="preserve">, tamanho </w:t>
      </w:r>
      <w:r w:rsidR="0020504D" w:rsidRPr="00577A29">
        <w:rPr>
          <w:lang w:val="pt-BR"/>
        </w:rPr>
        <w:t>1</w:t>
      </w:r>
      <w:r w:rsidR="00D17498" w:rsidRPr="00577A29">
        <w:rPr>
          <w:lang w:val="pt-BR"/>
        </w:rPr>
        <w:t>0</w:t>
      </w:r>
      <w:r w:rsidR="004D140B" w:rsidRPr="00577A29">
        <w:rPr>
          <w:lang w:val="pt-BR"/>
        </w:rPr>
        <w:t>. O estilo utilizado no interior de quadros, tabelas ou caixas de texto deve ser o estilo normal, o qual pode ser editado (alinhamento, espaçamento, tipo de fonte) conforme a necessidade.</w:t>
      </w:r>
    </w:p>
    <w:p w14:paraId="55FDC425" w14:textId="77777777" w:rsidR="00F05D0B" w:rsidRDefault="0040108B" w:rsidP="000D5166">
      <w:pPr>
        <w:pStyle w:val="Corpodetexto"/>
        <w:rPr>
          <w:lang w:val="pt-BR"/>
        </w:rPr>
      </w:pPr>
      <w:r w:rsidRPr="00577A29">
        <w:rPr>
          <w:lang w:val="pt-BR"/>
        </w:rPr>
        <w:t xml:space="preserve">Após </w:t>
      </w:r>
      <w:r w:rsidR="0053766D" w:rsidRPr="00577A29">
        <w:rPr>
          <w:lang w:val="pt-BR"/>
        </w:rPr>
        <w:t>Figura, Quadro e Tabela</w:t>
      </w:r>
      <w:r w:rsidRPr="00577A29">
        <w:rPr>
          <w:lang w:val="pt-BR"/>
        </w:rPr>
        <w:t>, na parte inferior, indicar a fonte consultada (elemento obrigatório, mesmo que seja produção do próprio autor), legenda, notas e outras informações necessárias à sua compreensão (se houver)</w:t>
      </w:r>
      <w:r w:rsidR="00AC6727" w:rsidRPr="00577A29">
        <w:rPr>
          <w:lang w:val="pt-BR"/>
        </w:rPr>
        <w:t xml:space="preserve">, </w:t>
      </w:r>
      <w:r w:rsidR="00C57475" w:rsidRPr="00577A29">
        <w:rPr>
          <w:lang w:val="pt-BR"/>
        </w:rPr>
        <w:t xml:space="preserve">com alinhamento centralizado, tamanho </w:t>
      </w:r>
      <w:r w:rsidR="000D5166" w:rsidRPr="00577A29">
        <w:rPr>
          <w:lang w:val="pt-BR"/>
        </w:rPr>
        <w:t>1</w:t>
      </w:r>
      <w:r w:rsidR="00D17498" w:rsidRPr="00577A29">
        <w:rPr>
          <w:lang w:val="pt-BR"/>
        </w:rPr>
        <w:t>0</w:t>
      </w:r>
      <w:r w:rsidR="00C57475" w:rsidRPr="00577A29">
        <w:rPr>
          <w:lang w:val="pt-BR"/>
        </w:rPr>
        <w:t xml:space="preserve">, </w:t>
      </w:r>
      <w:r w:rsidR="00AC6727" w:rsidRPr="00577A29">
        <w:rPr>
          <w:lang w:val="pt-BR"/>
        </w:rPr>
        <w:t>conforme a NBR 14724 (</w:t>
      </w:r>
      <w:r w:rsidR="00076DF4" w:rsidRPr="00577A29">
        <w:rPr>
          <w:lang w:val="pt-BR"/>
        </w:rPr>
        <w:t xml:space="preserve">ABNT, </w:t>
      </w:r>
      <w:r w:rsidR="00AC6727" w:rsidRPr="00577A29">
        <w:rPr>
          <w:lang w:val="pt-BR"/>
        </w:rPr>
        <w:t>2011)</w:t>
      </w:r>
      <w:r w:rsidRPr="00577A29">
        <w:rPr>
          <w:lang w:val="pt-BR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CC0C2F" w14:paraId="55FDC427" w14:textId="77777777" w:rsidTr="00CC0C2F">
        <w:trPr>
          <w:jc w:val="center"/>
        </w:trPr>
        <w:tc>
          <w:tcPr>
            <w:tcW w:w="9211" w:type="dxa"/>
            <w:vAlign w:val="center"/>
          </w:tcPr>
          <w:p w14:paraId="55FDC426" w14:textId="77777777" w:rsidR="00CC0C2F" w:rsidRDefault="00CC0C2F" w:rsidP="00CC0C2F">
            <w:pPr>
              <w:pStyle w:val="Corpodetexto"/>
              <w:spacing w:after="0"/>
              <w:jc w:val="center"/>
              <w:rPr>
                <w:lang w:val="pt-BR"/>
              </w:rPr>
            </w:pPr>
            <w:r w:rsidRPr="00577A29">
              <w:rPr>
                <w:sz w:val="20"/>
                <w:szCs w:val="20"/>
                <w:lang w:val="pt-BR"/>
              </w:rPr>
              <w:t>Figura 1 – Exemplo de figura</w:t>
            </w:r>
          </w:p>
        </w:tc>
      </w:tr>
      <w:tr w:rsidR="00CC0C2F" w14:paraId="55FDC429" w14:textId="77777777" w:rsidTr="00CC0C2F">
        <w:trPr>
          <w:jc w:val="center"/>
        </w:trPr>
        <w:tc>
          <w:tcPr>
            <w:tcW w:w="9211" w:type="dxa"/>
            <w:vAlign w:val="center"/>
          </w:tcPr>
          <w:p w14:paraId="55FDC428" w14:textId="77777777" w:rsidR="00CC0C2F" w:rsidRDefault="00CC0C2F" w:rsidP="00CC0C2F">
            <w:pPr>
              <w:pStyle w:val="Corpodetexto"/>
              <w:spacing w:after="0"/>
              <w:jc w:val="center"/>
              <w:rPr>
                <w:lang w:val="pt-BR"/>
              </w:rPr>
            </w:pPr>
            <w:r w:rsidRPr="00CC0C2F">
              <w:rPr>
                <w:noProof/>
                <w:lang w:val="pt-BR"/>
              </w:rPr>
              <w:drawing>
                <wp:inline distT="0" distB="0" distL="0" distR="0" wp14:anchorId="55FDC4BB" wp14:editId="55FDC4BC">
                  <wp:extent cx="3019425" cy="1833162"/>
                  <wp:effectExtent l="19050" t="0" r="0" b="0"/>
                  <wp:docPr id="2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4565" cy="1860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C2F" w14:paraId="55FDC42B" w14:textId="77777777" w:rsidTr="00CC0C2F">
        <w:trPr>
          <w:jc w:val="center"/>
        </w:trPr>
        <w:tc>
          <w:tcPr>
            <w:tcW w:w="9211" w:type="dxa"/>
            <w:vAlign w:val="center"/>
          </w:tcPr>
          <w:p w14:paraId="55FDC42A" w14:textId="77777777" w:rsidR="00CC0C2F" w:rsidRDefault="00CC0C2F" w:rsidP="00CC0C2F">
            <w:pPr>
              <w:pStyle w:val="Corpodetexto"/>
              <w:spacing w:after="0"/>
              <w:jc w:val="center"/>
              <w:rPr>
                <w:lang w:val="pt-BR"/>
              </w:rPr>
            </w:pPr>
            <w:r w:rsidRPr="00577A29">
              <w:rPr>
                <w:sz w:val="20"/>
                <w:szCs w:val="20"/>
                <w:lang w:val="pt-BR"/>
              </w:rPr>
              <w:t>Fonte: Fontenele, (2003)</w:t>
            </w:r>
          </w:p>
        </w:tc>
      </w:tr>
    </w:tbl>
    <w:p w14:paraId="55FDC42C" w14:textId="77777777" w:rsidR="0020504D" w:rsidRPr="00125A4E" w:rsidRDefault="0020504D" w:rsidP="009C3A95">
      <w:pPr>
        <w:jc w:val="center"/>
        <w:rPr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CC0C2F" w14:paraId="55FDC42E" w14:textId="77777777" w:rsidTr="00CC0C2F">
        <w:trPr>
          <w:jc w:val="center"/>
        </w:trPr>
        <w:tc>
          <w:tcPr>
            <w:tcW w:w="9211" w:type="dxa"/>
            <w:vAlign w:val="center"/>
          </w:tcPr>
          <w:p w14:paraId="55FDC42D" w14:textId="77777777" w:rsidR="00CC0C2F" w:rsidRDefault="00CC0C2F" w:rsidP="00CC0C2F">
            <w:pPr>
              <w:pStyle w:val="Corpodetexto"/>
              <w:spacing w:after="0"/>
              <w:jc w:val="center"/>
              <w:rPr>
                <w:lang w:val="pt-BR"/>
              </w:rPr>
            </w:pPr>
            <w:r w:rsidRPr="00577A29">
              <w:rPr>
                <w:sz w:val="20"/>
                <w:szCs w:val="20"/>
                <w:lang w:val="pt-BR"/>
              </w:rPr>
              <w:t>Figura2 – Exemplo de gráfico</w:t>
            </w:r>
          </w:p>
        </w:tc>
      </w:tr>
      <w:tr w:rsidR="00CC0C2F" w14:paraId="55FDC430" w14:textId="77777777" w:rsidTr="00CC0C2F">
        <w:trPr>
          <w:jc w:val="center"/>
        </w:trPr>
        <w:tc>
          <w:tcPr>
            <w:tcW w:w="9211" w:type="dxa"/>
            <w:vAlign w:val="center"/>
          </w:tcPr>
          <w:p w14:paraId="55FDC42F" w14:textId="77777777" w:rsidR="00CC0C2F" w:rsidRDefault="006D4016" w:rsidP="00CC0C2F">
            <w:pPr>
              <w:pStyle w:val="Corpodetexto"/>
              <w:spacing w:after="0"/>
              <w:jc w:val="center"/>
              <w:rPr>
                <w:lang w:val="pt-BR"/>
              </w:rPr>
            </w:pPr>
            <w:r>
              <w:rPr>
                <w:noProof/>
                <w:lang w:val="pt-BR"/>
              </w:rPr>
              <w:drawing>
                <wp:inline distT="0" distB="0" distL="0" distR="0" wp14:anchorId="55FDC4BD" wp14:editId="55FDC4BE">
                  <wp:extent cx="1803310" cy="1584431"/>
                  <wp:effectExtent l="19050" t="0" r="6440" b="0"/>
                  <wp:docPr id="1" name="Imagem 0" descr="ROSA DOS VENT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SA DOS VENTOS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397" cy="159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C2F" w14:paraId="55FDC432" w14:textId="77777777" w:rsidTr="00CC0C2F">
        <w:trPr>
          <w:jc w:val="center"/>
        </w:trPr>
        <w:tc>
          <w:tcPr>
            <w:tcW w:w="9211" w:type="dxa"/>
            <w:vAlign w:val="center"/>
          </w:tcPr>
          <w:p w14:paraId="55FDC431" w14:textId="77777777" w:rsidR="00CC0C2F" w:rsidRPr="00CC0C2F" w:rsidRDefault="00CC0C2F" w:rsidP="00CC0C2F">
            <w:pPr>
              <w:pStyle w:val="Corpodetexto"/>
              <w:spacing w:after="0"/>
              <w:jc w:val="center"/>
              <w:rPr>
                <w:sz w:val="20"/>
                <w:szCs w:val="20"/>
                <w:lang w:val="pt-BR"/>
              </w:rPr>
            </w:pPr>
            <w:r w:rsidRPr="00577A29">
              <w:rPr>
                <w:sz w:val="20"/>
                <w:szCs w:val="20"/>
                <w:lang w:val="pt-BR"/>
              </w:rPr>
              <w:t xml:space="preserve">Fonte: </w:t>
            </w:r>
            <w:r w:rsidR="006D4016" w:rsidRPr="006D4016">
              <w:rPr>
                <w:sz w:val="20"/>
                <w:szCs w:val="20"/>
                <w:lang w:val="pt-BR"/>
              </w:rPr>
              <w:t xml:space="preserve">Oliveira-Júnior, </w:t>
            </w:r>
            <w:proofErr w:type="spellStart"/>
            <w:r w:rsidR="006D4016" w:rsidRPr="006D4016">
              <w:rPr>
                <w:sz w:val="20"/>
                <w:szCs w:val="20"/>
                <w:lang w:val="pt-BR"/>
              </w:rPr>
              <w:t>Terassi</w:t>
            </w:r>
            <w:proofErr w:type="spellEnd"/>
            <w:r w:rsidR="006D4016" w:rsidRPr="006D4016">
              <w:rPr>
                <w:sz w:val="20"/>
                <w:szCs w:val="20"/>
                <w:lang w:val="pt-BR"/>
              </w:rPr>
              <w:t xml:space="preserve"> e Gois (2017)</w:t>
            </w:r>
          </w:p>
        </w:tc>
      </w:tr>
    </w:tbl>
    <w:p w14:paraId="55FDC433" w14:textId="79E4AA00" w:rsidR="009371B0" w:rsidRDefault="009371B0" w:rsidP="009C3A95">
      <w:pPr>
        <w:pStyle w:val="Corpodetexto"/>
        <w:spacing w:after="0"/>
        <w:jc w:val="center"/>
        <w:rPr>
          <w:lang w:val="pt-BR"/>
        </w:rPr>
      </w:pPr>
    </w:p>
    <w:p w14:paraId="545AB743" w14:textId="37356985" w:rsidR="00CE7300" w:rsidRDefault="00CE7300" w:rsidP="009C3A95">
      <w:pPr>
        <w:pStyle w:val="Corpodetexto"/>
        <w:spacing w:after="0"/>
        <w:jc w:val="center"/>
        <w:rPr>
          <w:lang w:val="pt-BR"/>
        </w:rPr>
      </w:pPr>
    </w:p>
    <w:p w14:paraId="171DE78A" w14:textId="714852E6" w:rsidR="00CE7300" w:rsidRDefault="00CE7300" w:rsidP="009C3A95">
      <w:pPr>
        <w:pStyle w:val="Corpodetexto"/>
        <w:spacing w:after="0"/>
        <w:jc w:val="center"/>
        <w:rPr>
          <w:lang w:val="pt-BR"/>
        </w:rPr>
      </w:pPr>
    </w:p>
    <w:p w14:paraId="7EA1437A" w14:textId="0BA69E54" w:rsidR="00CE7300" w:rsidRDefault="00CE7300" w:rsidP="009C3A95">
      <w:pPr>
        <w:pStyle w:val="Corpodetexto"/>
        <w:spacing w:after="0"/>
        <w:jc w:val="center"/>
        <w:rPr>
          <w:lang w:val="pt-BR"/>
        </w:rPr>
      </w:pPr>
    </w:p>
    <w:p w14:paraId="1214AB80" w14:textId="77777777" w:rsidR="00CE7300" w:rsidRPr="00577A29" w:rsidRDefault="00CE7300" w:rsidP="009C3A95">
      <w:pPr>
        <w:pStyle w:val="Corpodetexto"/>
        <w:spacing w:after="0"/>
        <w:jc w:val="center"/>
        <w:rPr>
          <w:lang w:val="pt-BR"/>
        </w:rPr>
      </w:pPr>
    </w:p>
    <w:p w14:paraId="55FDC434" w14:textId="77777777" w:rsidR="00167D05" w:rsidRPr="00577A29" w:rsidRDefault="00167D05" w:rsidP="009C3A95">
      <w:pPr>
        <w:jc w:val="center"/>
        <w:rPr>
          <w:sz w:val="20"/>
          <w:szCs w:val="20"/>
          <w:lang w:val="pt-BR"/>
        </w:rPr>
      </w:pPr>
      <w:r w:rsidRPr="00577A29">
        <w:rPr>
          <w:sz w:val="20"/>
          <w:szCs w:val="20"/>
          <w:lang w:val="pt-BR"/>
        </w:rPr>
        <w:lastRenderedPageBreak/>
        <w:t xml:space="preserve">Quadro 1 – </w:t>
      </w:r>
      <w:r w:rsidR="007A1C0E" w:rsidRPr="00577A29">
        <w:rPr>
          <w:sz w:val="20"/>
          <w:szCs w:val="20"/>
          <w:lang w:val="pt-BR"/>
        </w:rPr>
        <w:t>Fases de Medições</w:t>
      </w:r>
    </w:p>
    <w:tbl>
      <w:tblPr>
        <w:tblStyle w:val="Tabelacomgrade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7A1C0E" w:rsidRPr="00577A29" w14:paraId="55FDC439" w14:textId="77777777" w:rsidTr="00762A60">
        <w:trPr>
          <w:trHeight w:val="1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C435" w14:textId="77777777" w:rsidR="007A1C0E" w:rsidRPr="00577A29" w:rsidRDefault="007A1C0E" w:rsidP="009C3A95">
            <w:pPr>
              <w:jc w:val="center"/>
              <w:rPr>
                <w:b/>
                <w:sz w:val="20"/>
                <w:szCs w:val="20"/>
              </w:rPr>
            </w:pPr>
            <w:r w:rsidRPr="00577A29">
              <w:rPr>
                <w:b/>
                <w:sz w:val="20"/>
                <w:szCs w:val="20"/>
              </w:rPr>
              <w:t>FASE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FDC436" w14:textId="77777777" w:rsidR="007A1C0E" w:rsidRPr="00577A29" w:rsidRDefault="007A1C0E" w:rsidP="009C3A95">
            <w:pPr>
              <w:jc w:val="center"/>
              <w:rPr>
                <w:b/>
                <w:sz w:val="20"/>
                <w:szCs w:val="20"/>
              </w:rPr>
            </w:pPr>
            <w:r w:rsidRPr="00577A29">
              <w:rPr>
                <w:b/>
                <w:sz w:val="20"/>
                <w:szCs w:val="20"/>
              </w:rPr>
              <w:t>PAINEL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FDC437" w14:textId="77777777" w:rsidR="007A1C0E" w:rsidRPr="00577A29" w:rsidRDefault="007A1C0E" w:rsidP="009C3A95">
            <w:pPr>
              <w:jc w:val="center"/>
              <w:rPr>
                <w:b/>
                <w:sz w:val="20"/>
                <w:szCs w:val="20"/>
              </w:rPr>
            </w:pPr>
            <w:r w:rsidRPr="00577A29">
              <w:rPr>
                <w:b/>
                <w:sz w:val="20"/>
                <w:szCs w:val="20"/>
              </w:rPr>
              <w:t>PERÍODO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FDC438" w14:textId="77777777" w:rsidR="007A1C0E" w:rsidRPr="00577A29" w:rsidRDefault="007A1C0E" w:rsidP="009C3A95">
            <w:pPr>
              <w:jc w:val="center"/>
              <w:rPr>
                <w:b/>
                <w:sz w:val="20"/>
                <w:szCs w:val="20"/>
              </w:rPr>
            </w:pPr>
            <w:r w:rsidRPr="00577A29">
              <w:rPr>
                <w:b/>
                <w:sz w:val="20"/>
                <w:szCs w:val="20"/>
              </w:rPr>
              <w:t>ABERTURA</w:t>
            </w:r>
          </w:p>
        </w:tc>
      </w:tr>
      <w:tr w:rsidR="007A1C0E" w:rsidRPr="00577A29" w14:paraId="55FDC43E" w14:textId="77777777" w:rsidTr="00762A60">
        <w:trPr>
          <w:trHeight w:val="180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DC43A" w14:textId="77777777" w:rsidR="007A1C0E" w:rsidRPr="00577A29" w:rsidRDefault="007A1C0E" w:rsidP="009C3A95">
            <w:pPr>
              <w:jc w:val="center"/>
              <w:rPr>
                <w:b/>
                <w:sz w:val="20"/>
                <w:szCs w:val="20"/>
              </w:rPr>
            </w:pPr>
            <w:r w:rsidRPr="00577A29">
              <w:rPr>
                <w:b/>
                <w:sz w:val="20"/>
                <w:szCs w:val="20"/>
              </w:rPr>
              <w:t>1ª F</w:t>
            </w:r>
            <w:r w:rsidR="003C4245" w:rsidRPr="00577A29">
              <w:rPr>
                <w:b/>
                <w:sz w:val="20"/>
                <w:szCs w:val="20"/>
              </w:rPr>
              <w:t>ase</w:t>
            </w:r>
          </w:p>
        </w:tc>
        <w:tc>
          <w:tcPr>
            <w:tcW w:w="2268" w:type="dxa"/>
            <w:vMerge w:val="restart"/>
            <w:vAlign w:val="center"/>
          </w:tcPr>
          <w:p w14:paraId="55FDC43B" w14:textId="77777777" w:rsidR="007A1C0E" w:rsidRPr="00577A29" w:rsidRDefault="003C4245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Simples</w:t>
            </w:r>
          </w:p>
        </w:tc>
        <w:tc>
          <w:tcPr>
            <w:tcW w:w="2268" w:type="dxa"/>
            <w:vAlign w:val="center"/>
          </w:tcPr>
          <w:p w14:paraId="55FDC43C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10 dias</w:t>
            </w:r>
          </w:p>
        </w:tc>
        <w:tc>
          <w:tcPr>
            <w:tcW w:w="2268" w:type="dxa"/>
            <w:vAlign w:val="center"/>
          </w:tcPr>
          <w:p w14:paraId="55FDC43D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Orientação NE-SO</w:t>
            </w:r>
          </w:p>
        </w:tc>
      </w:tr>
      <w:tr w:rsidR="007A1C0E" w:rsidRPr="00577A29" w14:paraId="55FDC443" w14:textId="77777777" w:rsidTr="00762A60">
        <w:trPr>
          <w:trHeight w:val="180"/>
        </w:trPr>
        <w:tc>
          <w:tcPr>
            <w:tcW w:w="2268" w:type="dxa"/>
            <w:vMerge/>
            <w:shd w:val="clear" w:color="auto" w:fill="auto"/>
            <w:vAlign w:val="center"/>
          </w:tcPr>
          <w:p w14:paraId="55FDC43F" w14:textId="77777777" w:rsidR="007A1C0E" w:rsidRPr="00577A29" w:rsidRDefault="007A1C0E" w:rsidP="009C3A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5FDC440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FDC441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10 dias</w:t>
            </w:r>
          </w:p>
        </w:tc>
        <w:tc>
          <w:tcPr>
            <w:tcW w:w="2268" w:type="dxa"/>
            <w:vAlign w:val="center"/>
          </w:tcPr>
          <w:p w14:paraId="55FDC442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Orientação NO-SE</w:t>
            </w:r>
          </w:p>
        </w:tc>
      </w:tr>
      <w:tr w:rsidR="007A1C0E" w:rsidRPr="00577A29" w14:paraId="55FDC448" w14:textId="77777777" w:rsidTr="00762A60">
        <w:trPr>
          <w:trHeight w:val="180"/>
        </w:trPr>
        <w:tc>
          <w:tcPr>
            <w:tcW w:w="2268" w:type="dxa"/>
            <w:vMerge/>
            <w:shd w:val="clear" w:color="auto" w:fill="auto"/>
            <w:vAlign w:val="center"/>
          </w:tcPr>
          <w:p w14:paraId="55FDC444" w14:textId="77777777" w:rsidR="007A1C0E" w:rsidRPr="00577A29" w:rsidRDefault="007A1C0E" w:rsidP="009C3A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5FDC445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FDC446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10 dias</w:t>
            </w:r>
          </w:p>
        </w:tc>
        <w:tc>
          <w:tcPr>
            <w:tcW w:w="2268" w:type="dxa"/>
            <w:vAlign w:val="center"/>
          </w:tcPr>
          <w:p w14:paraId="55FDC447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Janelas fechadas</w:t>
            </w:r>
          </w:p>
        </w:tc>
      </w:tr>
      <w:tr w:rsidR="007A1C0E" w:rsidRPr="00577A29" w14:paraId="55FDC44D" w14:textId="77777777" w:rsidTr="00762A60">
        <w:trPr>
          <w:trHeight w:val="18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55FDC449" w14:textId="77777777" w:rsidR="007A1C0E" w:rsidRPr="00577A29" w:rsidRDefault="007A1C0E" w:rsidP="009C3A95">
            <w:pPr>
              <w:jc w:val="center"/>
              <w:rPr>
                <w:b/>
                <w:sz w:val="20"/>
                <w:szCs w:val="20"/>
              </w:rPr>
            </w:pPr>
            <w:r w:rsidRPr="00577A29">
              <w:rPr>
                <w:b/>
                <w:sz w:val="20"/>
                <w:szCs w:val="20"/>
              </w:rPr>
              <w:t>2ª F</w:t>
            </w:r>
            <w:r w:rsidR="003C4245" w:rsidRPr="00577A29">
              <w:rPr>
                <w:b/>
                <w:sz w:val="20"/>
                <w:szCs w:val="20"/>
              </w:rPr>
              <w:t>ase</w:t>
            </w:r>
          </w:p>
        </w:tc>
        <w:tc>
          <w:tcPr>
            <w:tcW w:w="2268" w:type="dxa"/>
            <w:vMerge w:val="restart"/>
            <w:vAlign w:val="center"/>
          </w:tcPr>
          <w:p w14:paraId="55FDC44A" w14:textId="77777777" w:rsidR="007A1C0E" w:rsidRPr="00577A29" w:rsidRDefault="003C4245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Duplo com ar</w:t>
            </w:r>
          </w:p>
        </w:tc>
        <w:tc>
          <w:tcPr>
            <w:tcW w:w="2268" w:type="dxa"/>
            <w:vAlign w:val="center"/>
          </w:tcPr>
          <w:p w14:paraId="55FDC44B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10 dias</w:t>
            </w:r>
          </w:p>
        </w:tc>
        <w:tc>
          <w:tcPr>
            <w:tcW w:w="2268" w:type="dxa"/>
            <w:vAlign w:val="center"/>
          </w:tcPr>
          <w:p w14:paraId="55FDC44C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Orientação NE-SO</w:t>
            </w:r>
          </w:p>
        </w:tc>
      </w:tr>
      <w:tr w:rsidR="007A1C0E" w:rsidRPr="00577A29" w14:paraId="55FDC452" w14:textId="77777777" w:rsidTr="00762A60">
        <w:trPr>
          <w:trHeight w:val="180"/>
        </w:trPr>
        <w:tc>
          <w:tcPr>
            <w:tcW w:w="2268" w:type="dxa"/>
            <w:vMerge/>
            <w:shd w:val="clear" w:color="auto" w:fill="auto"/>
            <w:vAlign w:val="center"/>
          </w:tcPr>
          <w:p w14:paraId="55FDC44E" w14:textId="77777777" w:rsidR="007A1C0E" w:rsidRPr="00577A29" w:rsidRDefault="007A1C0E" w:rsidP="009C3A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5FDC44F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FDC450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10 dias</w:t>
            </w:r>
          </w:p>
        </w:tc>
        <w:tc>
          <w:tcPr>
            <w:tcW w:w="2268" w:type="dxa"/>
            <w:vAlign w:val="center"/>
          </w:tcPr>
          <w:p w14:paraId="55FDC451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Orientação NO-SE</w:t>
            </w:r>
          </w:p>
        </w:tc>
      </w:tr>
      <w:tr w:rsidR="007A1C0E" w:rsidRPr="00577A29" w14:paraId="55FDC457" w14:textId="77777777" w:rsidTr="00762A60">
        <w:trPr>
          <w:trHeight w:val="180"/>
        </w:trPr>
        <w:tc>
          <w:tcPr>
            <w:tcW w:w="2268" w:type="dxa"/>
            <w:vMerge/>
            <w:shd w:val="clear" w:color="auto" w:fill="auto"/>
            <w:vAlign w:val="center"/>
          </w:tcPr>
          <w:p w14:paraId="55FDC453" w14:textId="77777777" w:rsidR="007A1C0E" w:rsidRPr="00577A29" w:rsidRDefault="007A1C0E" w:rsidP="009C3A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5FDC454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FDC455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10 dias</w:t>
            </w:r>
          </w:p>
        </w:tc>
        <w:tc>
          <w:tcPr>
            <w:tcW w:w="2268" w:type="dxa"/>
            <w:vAlign w:val="center"/>
          </w:tcPr>
          <w:p w14:paraId="55FDC456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Janelas fechadas</w:t>
            </w:r>
          </w:p>
        </w:tc>
      </w:tr>
      <w:tr w:rsidR="007A1C0E" w:rsidRPr="00577A29" w14:paraId="55FDC45D" w14:textId="77777777" w:rsidTr="00762A60">
        <w:trPr>
          <w:trHeight w:val="18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55FDC458" w14:textId="77777777" w:rsidR="007A1C0E" w:rsidRPr="00577A29" w:rsidRDefault="007A1C0E" w:rsidP="009C3A95">
            <w:pPr>
              <w:jc w:val="center"/>
              <w:rPr>
                <w:b/>
                <w:sz w:val="20"/>
                <w:szCs w:val="20"/>
              </w:rPr>
            </w:pPr>
            <w:r w:rsidRPr="00577A29">
              <w:rPr>
                <w:b/>
                <w:sz w:val="20"/>
                <w:szCs w:val="20"/>
              </w:rPr>
              <w:t>3ª F</w:t>
            </w:r>
            <w:r w:rsidR="003C4245" w:rsidRPr="00577A29">
              <w:rPr>
                <w:b/>
                <w:sz w:val="20"/>
                <w:szCs w:val="20"/>
              </w:rPr>
              <w:t>ase</w:t>
            </w:r>
          </w:p>
        </w:tc>
        <w:tc>
          <w:tcPr>
            <w:tcW w:w="2268" w:type="dxa"/>
            <w:vMerge w:val="restart"/>
            <w:vAlign w:val="center"/>
          </w:tcPr>
          <w:p w14:paraId="55FDC459" w14:textId="77777777" w:rsidR="007A1C0E" w:rsidRPr="00577A29" w:rsidRDefault="003C4245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Duplo com isolante</w:t>
            </w:r>
          </w:p>
          <w:p w14:paraId="55FDC45A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(fibra de coco)</w:t>
            </w:r>
          </w:p>
        </w:tc>
        <w:tc>
          <w:tcPr>
            <w:tcW w:w="2268" w:type="dxa"/>
            <w:vAlign w:val="center"/>
          </w:tcPr>
          <w:p w14:paraId="55FDC45B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10 dias</w:t>
            </w:r>
          </w:p>
        </w:tc>
        <w:tc>
          <w:tcPr>
            <w:tcW w:w="2268" w:type="dxa"/>
            <w:vAlign w:val="center"/>
          </w:tcPr>
          <w:p w14:paraId="55FDC45C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Orientação NE-SO</w:t>
            </w:r>
          </w:p>
        </w:tc>
      </w:tr>
      <w:tr w:rsidR="007A1C0E" w:rsidRPr="00577A29" w14:paraId="55FDC462" w14:textId="77777777" w:rsidTr="00762A60">
        <w:trPr>
          <w:trHeight w:val="180"/>
        </w:trPr>
        <w:tc>
          <w:tcPr>
            <w:tcW w:w="2268" w:type="dxa"/>
            <w:vMerge/>
            <w:shd w:val="clear" w:color="auto" w:fill="auto"/>
            <w:vAlign w:val="center"/>
          </w:tcPr>
          <w:p w14:paraId="55FDC45E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5FDC45F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FDC460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10 dias</w:t>
            </w:r>
          </w:p>
        </w:tc>
        <w:tc>
          <w:tcPr>
            <w:tcW w:w="2268" w:type="dxa"/>
            <w:vAlign w:val="center"/>
          </w:tcPr>
          <w:p w14:paraId="55FDC461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Orientação NO-SE</w:t>
            </w:r>
          </w:p>
        </w:tc>
      </w:tr>
      <w:tr w:rsidR="007A1C0E" w:rsidRPr="00577A29" w14:paraId="55FDC467" w14:textId="77777777" w:rsidTr="00762A60">
        <w:trPr>
          <w:trHeight w:val="180"/>
        </w:trPr>
        <w:tc>
          <w:tcPr>
            <w:tcW w:w="2268" w:type="dxa"/>
            <w:vMerge/>
            <w:shd w:val="clear" w:color="auto" w:fill="auto"/>
            <w:vAlign w:val="center"/>
          </w:tcPr>
          <w:p w14:paraId="55FDC463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5FDC464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FDC465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10 dias</w:t>
            </w:r>
          </w:p>
        </w:tc>
        <w:tc>
          <w:tcPr>
            <w:tcW w:w="2268" w:type="dxa"/>
            <w:vAlign w:val="center"/>
          </w:tcPr>
          <w:p w14:paraId="55FDC466" w14:textId="77777777"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Janelas fechadas</w:t>
            </w:r>
          </w:p>
        </w:tc>
      </w:tr>
    </w:tbl>
    <w:p w14:paraId="55FDC468" w14:textId="77777777" w:rsidR="00076DF4" w:rsidRPr="00577A29" w:rsidRDefault="00167D05" w:rsidP="009C3A95">
      <w:pPr>
        <w:jc w:val="center"/>
        <w:rPr>
          <w:sz w:val="20"/>
          <w:szCs w:val="20"/>
          <w:lang w:val="pt-BR"/>
        </w:rPr>
      </w:pPr>
      <w:r w:rsidRPr="00577A29">
        <w:rPr>
          <w:sz w:val="20"/>
          <w:szCs w:val="20"/>
          <w:lang w:val="pt-BR"/>
        </w:rPr>
        <w:t xml:space="preserve">Fonte: </w:t>
      </w:r>
      <w:r w:rsidR="00A33C9D" w:rsidRPr="00577A29">
        <w:rPr>
          <w:sz w:val="20"/>
          <w:szCs w:val="20"/>
          <w:lang w:val="pt-BR"/>
        </w:rPr>
        <w:t>A</w:t>
      </w:r>
      <w:r w:rsidR="00076DF4" w:rsidRPr="00577A29">
        <w:rPr>
          <w:sz w:val="20"/>
          <w:szCs w:val="20"/>
          <w:lang w:val="pt-BR"/>
        </w:rPr>
        <w:t>utor</w:t>
      </w:r>
      <w:r w:rsidR="00A33C9D" w:rsidRPr="00577A29">
        <w:rPr>
          <w:sz w:val="20"/>
          <w:szCs w:val="20"/>
          <w:lang w:val="pt-BR"/>
        </w:rPr>
        <w:t xml:space="preserve"> (2</w:t>
      </w:r>
      <w:r w:rsidR="00030571" w:rsidRPr="00577A29">
        <w:rPr>
          <w:sz w:val="20"/>
          <w:szCs w:val="20"/>
          <w:lang w:val="pt-BR"/>
        </w:rPr>
        <w:t>006</w:t>
      </w:r>
      <w:r w:rsidR="00A33C9D" w:rsidRPr="00577A29">
        <w:rPr>
          <w:sz w:val="20"/>
          <w:szCs w:val="20"/>
          <w:lang w:val="pt-BR"/>
        </w:rPr>
        <w:t>)</w:t>
      </w:r>
    </w:p>
    <w:p w14:paraId="55FDC469" w14:textId="77777777" w:rsidR="001B4DF4" w:rsidRPr="00577A29" w:rsidRDefault="001B4DF4" w:rsidP="00365BA6">
      <w:pPr>
        <w:spacing w:after="120"/>
        <w:rPr>
          <w:lang w:val="pt-BR"/>
        </w:rPr>
      </w:pPr>
    </w:p>
    <w:p w14:paraId="55FDC46A" w14:textId="77777777" w:rsidR="00167D05" w:rsidRPr="00577A29" w:rsidRDefault="00167D05" w:rsidP="009C3A95">
      <w:pPr>
        <w:pStyle w:val="Legenda"/>
        <w:keepNext/>
        <w:spacing w:before="0" w:after="0"/>
        <w:rPr>
          <w:lang w:val="pt-BR"/>
        </w:rPr>
      </w:pPr>
      <w:r w:rsidRPr="00577A29">
        <w:rPr>
          <w:lang w:val="pt-BR"/>
        </w:rPr>
        <w:t xml:space="preserve">Tabela 1 – </w:t>
      </w:r>
      <w:r w:rsidR="003C4245" w:rsidRPr="00577A29">
        <w:rPr>
          <w:lang w:val="pt-BR"/>
        </w:rPr>
        <w:t>Taxas de metabolismo</w:t>
      </w:r>
    </w:p>
    <w:tbl>
      <w:tblPr>
        <w:tblW w:w="0" w:type="auto"/>
        <w:jc w:val="center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7"/>
        <w:gridCol w:w="3745"/>
        <w:gridCol w:w="1085"/>
        <w:gridCol w:w="9"/>
        <w:gridCol w:w="812"/>
      </w:tblGrid>
      <w:tr w:rsidR="00682D17" w:rsidRPr="00577A29" w14:paraId="55FDC46D" w14:textId="77777777" w:rsidTr="00682D17">
        <w:trPr>
          <w:cantSplit/>
          <w:trHeight w:val="308"/>
          <w:jc w:val="center"/>
        </w:trPr>
        <w:tc>
          <w:tcPr>
            <w:tcW w:w="7072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FDC46B" w14:textId="77777777" w:rsidR="00682D17" w:rsidRPr="00577A29" w:rsidRDefault="00682D17" w:rsidP="009C3A95">
            <w:pPr>
              <w:jc w:val="center"/>
              <w:rPr>
                <w:b/>
                <w:bCs/>
                <w:sz w:val="20"/>
                <w:szCs w:val="20"/>
              </w:rPr>
            </w:pPr>
            <w:r w:rsidRPr="00577A29">
              <w:rPr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190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DC46C" w14:textId="77777777" w:rsidR="00682D17" w:rsidRPr="00577A29" w:rsidRDefault="00682D17" w:rsidP="009C3A9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77A29">
              <w:rPr>
                <w:b/>
                <w:bCs/>
                <w:sz w:val="20"/>
                <w:szCs w:val="20"/>
              </w:rPr>
              <w:t>Metabolismo</w:t>
            </w:r>
          </w:p>
        </w:tc>
      </w:tr>
      <w:tr w:rsidR="00682D17" w:rsidRPr="00577A29" w14:paraId="55FDC471" w14:textId="77777777" w:rsidTr="003C4245">
        <w:trPr>
          <w:cantSplit/>
          <w:trHeight w:val="307"/>
          <w:jc w:val="center"/>
        </w:trPr>
        <w:tc>
          <w:tcPr>
            <w:tcW w:w="70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C46E" w14:textId="77777777" w:rsidR="00682D17" w:rsidRPr="00577A29" w:rsidRDefault="00682D17" w:rsidP="009C3A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DC46F" w14:textId="77777777" w:rsidR="00682D17" w:rsidRPr="00577A29" w:rsidRDefault="00682D17" w:rsidP="009C3A95">
            <w:pPr>
              <w:pBdr>
                <w:between w:val="single" w:sz="4" w:space="1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577A29">
              <w:rPr>
                <w:b/>
                <w:bCs/>
                <w:sz w:val="20"/>
                <w:szCs w:val="20"/>
                <w:lang w:val="en-US"/>
              </w:rPr>
              <w:t>(W/m²)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DC470" w14:textId="77777777" w:rsidR="00682D17" w:rsidRPr="00577A29" w:rsidRDefault="00682D17" w:rsidP="009C3A95">
            <w:pPr>
              <w:pBdr>
                <w:between w:val="single" w:sz="4" w:space="1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577A29">
              <w:rPr>
                <w:b/>
                <w:bCs/>
                <w:sz w:val="20"/>
                <w:szCs w:val="20"/>
                <w:lang w:val="en-US"/>
              </w:rPr>
              <w:t>(met)</w:t>
            </w:r>
          </w:p>
        </w:tc>
      </w:tr>
      <w:tr w:rsidR="00682D17" w:rsidRPr="00577A29" w14:paraId="55FDC475" w14:textId="77777777" w:rsidTr="003C4245">
        <w:trPr>
          <w:cantSplit/>
          <w:jc w:val="center"/>
        </w:trPr>
        <w:tc>
          <w:tcPr>
            <w:tcW w:w="7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FDC472" w14:textId="77777777" w:rsidR="00682D17" w:rsidRPr="00577A29" w:rsidRDefault="003C4245" w:rsidP="009C3A95">
            <w:pPr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Reclinado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73" w14:textId="77777777"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46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74" w14:textId="77777777"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0,8</w:t>
            </w:r>
          </w:p>
        </w:tc>
      </w:tr>
      <w:tr w:rsidR="00682D17" w:rsidRPr="00577A29" w14:paraId="55FDC479" w14:textId="77777777" w:rsidTr="003C4245">
        <w:trPr>
          <w:cantSplit/>
          <w:jc w:val="center"/>
        </w:trPr>
        <w:tc>
          <w:tcPr>
            <w:tcW w:w="7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FDC476" w14:textId="77777777" w:rsidR="00682D17" w:rsidRPr="00577A29" w:rsidRDefault="003C4245" w:rsidP="009C3A95">
            <w:pPr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Sentado, relaxado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77" w14:textId="77777777"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58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78" w14:textId="77777777"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1,0</w:t>
            </w:r>
          </w:p>
        </w:tc>
      </w:tr>
      <w:tr w:rsidR="00682D17" w:rsidRPr="00577A29" w14:paraId="55FDC47D" w14:textId="77777777" w:rsidTr="003C4245">
        <w:trPr>
          <w:cantSplit/>
          <w:jc w:val="center"/>
        </w:trPr>
        <w:tc>
          <w:tcPr>
            <w:tcW w:w="7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FDC47A" w14:textId="77777777" w:rsidR="00682D17" w:rsidRPr="00577A29" w:rsidRDefault="003C4245" w:rsidP="009C3A95">
            <w:pPr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Ativ. Secundária (escritório, residência, escola, laboratório)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7B" w14:textId="77777777"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70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7C" w14:textId="77777777"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1,2</w:t>
            </w:r>
          </w:p>
        </w:tc>
      </w:tr>
      <w:tr w:rsidR="00682D17" w:rsidRPr="00577A29" w14:paraId="55FDC481" w14:textId="77777777" w:rsidTr="003C4245">
        <w:trPr>
          <w:cantSplit/>
          <w:jc w:val="center"/>
        </w:trPr>
        <w:tc>
          <w:tcPr>
            <w:tcW w:w="7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FDC47E" w14:textId="77777777" w:rsidR="00682D17" w:rsidRPr="00577A29" w:rsidRDefault="003C4245" w:rsidP="009C3A95">
            <w:pPr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Em pé, ativ. leve (compras, laboratório, indústria leve)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7F" w14:textId="77777777"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80" w14:textId="77777777"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1,6</w:t>
            </w:r>
          </w:p>
        </w:tc>
      </w:tr>
      <w:tr w:rsidR="00682D17" w:rsidRPr="00577A29" w14:paraId="55FDC485" w14:textId="77777777" w:rsidTr="003C4245">
        <w:trPr>
          <w:cantSplit/>
          <w:jc w:val="center"/>
        </w:trPr>
        <w:tc>
          <w:tcPr>
            <w:tcW w:w="7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FDC482" w14:textId="77777777" w:rsidR="00682D17" w:rsidRPr="00577A29" w:rsidRDefault="003C4245" w:rsidP="009C3A95">
            <w:pPr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Em pé, ativ. média (trabalho com máquina, doméstico)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83" w14:textId="77777777"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84" w14:textId="77777777"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2,0</w:t>
            </w:r>
          </w:p>
        </w:tc>
      </w:tr>
      <w:tr w:rsidR="00682D17" w:rsidRPr="00577A29" w14:paraId="55FDC48A" w14:textId="77777777" w:rsidTr="003C4245">
        <w:trPr>
          <w:cantSplit/>
          <w:jc w:val="center"/>
        </w:trPr>
        <w:tc>
          <w:tcPr>
            <w:tcW w:w="332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86" w14:textId="77777777" w:rsidR="00682D17" w:rsidRPr="00577A29" w:rsidRDefault="00682D17" w:rsidP="009C3A95">
            <w:pPr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Andando em superfície nivelada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87" w14:textId="77777777" w:rsidR="00682D17" w:rsidRPr="00577A29" w:rsidRDefault="00682D17" w:rsidP="009C3A95">
            <w:pPr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2 km/h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88" w14:textId="77777777"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89" w14:textId="77777777"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1,9</w:t>
            </w:r>
          </w:p>
        </w:tc>
      </w:tr>
      <w:tr w:rsidR="00682D17" w:rsidRPr="00577A29" w14:paraId="55FDC48F" w14:textId="77777777" w:rsidTr="003C4245">
        <w:trPr>
          <w:cantSplit/>
          <w:jc w:val="center"/>
        </w:trPr>
        <w:tc>
          <w:tcPr>
            <w:tcW w:w="33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FDC48B" w14:textId="77777777" w:rsidR="00682D17" w:rsidRPr="00577A29" w:rsidRDefault="00682D17" w:rsidP="009C3A95">
            <w:pPr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</w:tcPr>
          <w:p w14:paraId="55FDC48C" w14:textId="77777777" w:rsidR="00682D17" w:rsidRPr="00577A29" w:rsidRDefault="00682D17" w:rsidP="009C3A95">
            <w:pPr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3 km/h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8D" w14:textId="77777777"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140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8E" w14:textId="77777777"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2,4</w:t>
            </w:r>
          </w:p>
        </w:tc>
      </w:tr>
      <w:tr w:rsidR="00682D17" w:rsidRPr="00577A29" w14:paraId="55FDC494" w14:textId="77777777" w:rsidTr="003C4245">
        <w:trPr>
          <w:cantSplit/>
          <w:jc w:val="center"/>
        </w:trPr>
        <w:tc>
          <w:tcPr>
            <w:tcW w:w="33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FDC490" w14:textId="77777777" w:rsidR="00682D17" w:rsidRPr="00577A29" w:rsidRDefault="00682D17" w:rsidP="009C3A95">
            <w:pPr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</w:tcPr>
          <w:p w14:paraId="55FDC491" w14:textId="77777777" w:rsidR="00682D17" w:rsidRPr="00577A29" w:rsidRDefault="00682D17" w:rsidP="009C3A95">
            <w:pPr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4 km/h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92" w14:textId="77777777"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165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93" w14:textId="77777777"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2,8</w:t>
            </w:r>
          </w:p>
        </w:tc>
      </w:tr>
      <w:tr w:rsidR="00682D17" w:rsidRPr="00577A29" w14:paraId="55FDC499" w14:textId="77777777" w:rsidTr="003C4245">
        <w:trPr>
          <w:cantSplit/>
          <w:jc w:val="center"/>
        </w:trPr>
        <w:tc>
          <w:tcPr>
            <w:tcW w:w="332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55FDC495" w14:textId="77777777" w:rsidR="00682D17" w:rsidRPr="00577A29" w:rsidRDefault="00682D17" w:rsidP="009C3A95">
            <w:pPr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12" w:space="0" w:color="auto"/>
            </w:tcBorders>
          </w:tcPr>
          <w:p w14:paraId="55FDC496" w14:textId="77777777" w:rsidR="00682D17" w:rsidRPr="00577A29" w:rsidRDefault="00682D17" w:rsidP="009C3A95">
            <w:pPr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5 km/h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FDC497" w14:textId="77777777"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FDC498" w14:textId="77777777"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3,4</w:t>
            </w:r>
          </w:p>
        </w:tc>
      </w:tr>
    </w:tbl>
    <w:p w14:paraId="55FDC49A" w14:textId="3E03FCB5" w:rsidR="008F7221" w:rsidRDefault="00167D05">
      <w:pPr>
        <w:spacing w:after="120"/>
        <w:jc w:val="center"/>
        <w:rPr>
          <w:sz w:val="20"/>
          <w:szCs w:val="20"/>
          <w:lang w:val="pt-BR"/>
        </w:rPr>
      </w:pPr>
      <w:r w:rsidRPr="00577A29">
        <w:rPr>
          <w:sz w:val="20"/>
          <w:szCs w:val="20"/>
          <w:lang w:val="pt-BR"/>
        </w:rPr>
        <w:t xml:space="preserve">Fonte: Adaptado de </w:t>
      </w:r>
      <w:r w:rsidR="00871237" w:rsidRPr="00577A29">
        <w:rPr>
          <w:sz w:val="20"/>
          <w:szCs w:val="20"/>
          <w:lang w:val="pt-BR"/>
        </w:rPr>
        <w:t xml:space="preserve">ISO 7730 </w:t>
      </w:r>
      <w:r w:rsidR="00076DF4" w:rsidRPr="00577A29">
        <w:rPr>
          <w:sz w:val="20"/>
          <w:szCs w:val="20"/>
          <w:lang w:val="pt-BR"/>
        </w:rPr>
        <w:t>(</w:t>
      </w:r>
      <w:r w:rsidR="00871237" w:rsidRPr="00577A29">
        <w:rPr>
          <w:sz w:val="20"/>
          <w:szCs w:val="20"/>
          <w:lang w:val="pt-BR"/>
        </w:rPr>
        <w:t>1994</w:t>
      </w:r>
      <w:r w:rsidR="00F052CC" w:rsidRPr="00577A29">
        <w:rPr>
          <w:sz w:val="20"/>
          <w:szCs w:val="20"/>
          <w:lang w:val="pt-BR"/>
        </w:rPr>
        <w:t xml:space="preserve"> </w:t>
      </w:r>
      <w:r w:rsidRPr="00577A29">
        <w:rPr>
          <w:sz w:val="20"/>
          <w:szCs w:val="20"/>
          <w:lang w:val="pt-BR"/>
        </w:rPr>
        <w:t>apud</w:t>
      </w:r>
      <w:r w:rsidR="00F052CC" w:rsidRPr="00577A29">
        <w:rPr>
          <w:sz w:val="20"/>
          <w:szCs w:val="20"/>
          <w:lang w:val="pt-BR"/>
        </w:rPr>
        <w:t xml:space="preserve"> </w:t>
      </w:r>
      <w:r w:rsidR="00F502C6" w:rsidRPr="00577A29">
        <w:rPr>
          <w:sz w:val="20"/>
          <w:szCs w:val="20"/>
          <w:lang w:val="pt-BR"/>
        </w:rPr>
        <w:t>RUAS</w:t>
      </w:r>
      <w:r w:rsidRPr="00577A29">
        <w:rPr>
          <w:sz w:val="20"/>
          <w:szCs w:val="20"/>
          <w:lang w:val="pt-BR"/>
        </w:rPr>
        <w:t xml:space="preserve">, </w:t>
      </w:r>
      <w:r w:rsidR="00F502C6" w:rsidRPr="00577A29">
        <w:rPr>
          <w:sz w:val="20"/>
          <w:szCs w:val="20"/>
          <w:lang w:val="pt-BR"/>
        </w:rPr>
        <w:t>2002</w:t>
      </w:r>
      <w:r w:rsidRPr="00577A29">
        <w:rPr>
          <w:sz w:val="20"/>
          <w:szCs w:val="20"/>
          <w:lang w:val="pt-BR"/>
        </w:rPr>
        <w:t xml:space="preserve">, p. </w:t>
      </w:r>
      <w:r w:rsidR="00F502C6" w:rsidRPr="00577A29">
        <w:rPr>
          <w:sz w:val="20"/>
          <w:szCs w:val="20"/>
          <w:lang w:val="pt-BR"/>
        </w:rPr>
        <w:t>46</w:t>
      </w:r>
      <w:r w:rsidR="00076DF4" w:rsidRPr="00577A29">
        <w:rPr>
          <w:sz w:val="20"/>
          <w:szCs w:val="20"/>
          <w:lang w:val="pt-BR"/>
        </w:rPr>
        <w:t>)</w:t>
      </w:r>
    </w:p>
    <w:p w14:paraId="3A026FDD" w14:textId="77777777" w:rsidR="00CE7300" w:rsidRPr="00CE7300" w:rsidRDefault="00CE7300" w:rsidP="00CE7300">
      <w:pPr>
        <w:spacing w:after="120"/>
        <w:jc w:val="both"/>
        <w:rPr>
          <w:lang w:val="pt-BR"/>
        </w:rPr>
      </w:pPr>
    </w:p>
    <w:p w14:paraId="55FDC49B" w14:textId="77777777" w:rsidR="004A3D60" w:rsidRPr="00577A29" w:rsidRDefault="004A3D60" w:rsidP="004A3D60">
      <w:pPr>
        <w:pStyle w:val="Ttulo1"/>
        <w:numPr>
          <w:ilvl w:val="0"/>
          <w:numId w:val="21"/>
        </w:numPr>
        <w:spacing w:after="120"/>
        <w:jc w:val="left"/>
        <w:rPr>
          <w:sz w:val="24"/>
          <w:szCs w:val="24"/>
        </w:rPr>
      </w:pPr>
      <w:r w:rsidRPr="00577A29">
        <w:rPr>
          <w:sz w:val="24"/>
          <w:szCs w:val="24"/>
        </w:rPr>
        <w:t>Discuss</w:t>
      </w:r>
      <w:r w:rsidR="00E76490" w:rsidRPr="00577A29">
        <w:rPr>
          <w:sz w:val="24"/>
          <w:szCs w:val="24"/>
        </w:rPr>
        <w:t>ões</w:t>
      </w:r>
    </w:p>
    <w:p w14:paraId="55FDC49C" w14:textId="3C0FD584" w:rsidR="004A3D60" w:rsidRDefault="00FA19E3" w:rsidP="00FF6AE2">
      <w:pPr>
        <w:spacing w:after="120"/>
        <w:jc w:val="both"/>
        <w:rPr>
          <w:lang w:val="pt-BR"/>
        </w:rPr>
      </w:pPr>
      <w:r w:rsidRPr="00577A29">
        <w:rPr>
          <w:lang w:val="pt-BR"/>
        </w:rPr>
        <w:t>As discussões podem iniciar pela relevância da pesquisa</w:t>
      </w:r>
      <w:r w:rsidR="00FF6AE2" w:rsidRPr="00577A29">
        <w:rPr>
          <w:lang w:val="pt-BR"/>
        </w:rPr>
        <w:t xml:space="preserve"> e pelas</w:t>
      </w:r>
      <w:r w:rsidR="00CC0C2F">
        <w:rPr>
          <w:lang w:val="pt-BR"/>
        </w:rPr>
        <w:t xml:space="preserve"> </w:t>
      </w:r>
      <w:r w:rsidR="00FF6AE2" w:rsidRPr="00577A29">
        <w:rPr>
          <w:lang w:val="pt-BR"/>
        </w:rPr>
        <w:t>particularidades da metodologia.</w:t>
      </w:r>
      <w:r w:rsidR="000478CD" w:rsidRPr="00577A29">
        <w:rPr>
          <w:lang w:val="pt-BR"/>
        </w:rPr>
        <w:t xml:space="preserve"> Devem descrever os resultados </w:t>
      </w:r>
      <w:r w:rsidR="00AB2F15" w:rsidRPr="00577A29">
        <w:rPr>
          <w:lang w:val="pt-BR"/>
        </w:rPr>
        <w:t>explicando o fenômeno e comparando com trabalhos anteriores.</w:t>
      </w:r>
    </w:p>
    <w:p w14:paraId="467EECC3" w14:textId="77777777" w:rsidR="00CE7300" w:rsidRPr="00577A29" w:rsidRDefault="00CE7300" w:rsidP="00FF6AE2">
      <w:pPr>
        <w:spacing w:after="120"/>
        <w:jc w:val="both"/>
        <w:rPr>
          <w:lang w:val="pt-BR"/>
        </w:rPr>
      </w:pPr>
    </w:p>
    <w:p w14:paraId="55FDC49D" w14:textId="77777777" w:rsidR="0001108A" w:rsidRPr="00577A29" w:rsidRDefault="00DC640D" w:rsidP="004A3D60">
      <w:pPr>
        <w:pStyle w:val="Ttulo1"/>
        <w:numPr>
          <w:ilvl w:val="0"/>
          <w:numId w:val="21"/>
        </w:numPr>
        <w:spacing w:after="120"/>
        <w:jc w:val="left"/>
        <w:rPr>
          <w:sz w:val="24"/>
          <w:szCs w:val="24"/>
        </w:rPr>
      </w:pPr>
      <w:r w:rsidRPr="00577A29">
        <w:rPr>
          <w:sz w:val="24"/>
          <w:szCs w:val="24"/>
        </w:rPr>
        <w:t>Conclusões</w:t>
      </w:r>
    </w:p>
    <w:p w14:paraId="55FDC49E" w14:textId="0E4DDD71" w:rsidR="00AB2F15" w:rsidRDefault="00DC4AC6" w:rsidP="006B44B6">
      <w:pPr>
        <w:pStyle w:val="Corpodetexto"/>
        <w:rPr>
          <w:lang w:val="pt-BR"/>
        </w:rPr>
      </w:pPr>
      <w:r w:rsidRPr="00577A29">
        <w:rPr>
          <w:lang w:val="pt-BR"/>
        </w:rPr>
        <w:t>A</w:t>
      </w:r>
      <w:r w:rsidR="006B44B6" w:rsidRPr="00577A29">
        <w:rPr>
          <w:lang w:val="pt-BR"/>
        </w:rPr>
        <w:t>s conclusões devem revelar a novidade de seu estudo. D</w:t>
      </w:r>
      <w:r w:rsidR="0001108A" w:rsidRPr="00577A29">
        <w:rPr>
          <w:lang w:val="pt-BR"/>
        </w:rPr>
        <w:t>eve</w:t>
      </w:r>
      <w:r w:rsidR="006B44B6" w:rsidRPr="00577A29">
        <w:rPr>
          <w:lang w:val="pt-BR"/>
        </w:rPr>
        <w:t>m</w:t>
      </w:r>
      <w:r w:rsidR="0001108A" w:rsidRPr="00577A29">
        <w:rPr>
          <w:lang w:val="pt-BR"/>
        </w:rPr>
        <w:t xml:space="preserve"> conter a ideia principal do trabalho, seja repetindo sucintamente o que já foi explanado, </w:t>
      </w:r>
      <w:r w:rsidR="00EC19B5" w:rsidRPr="00577A29">
        <w:rPr>
          <w:lang w:val="pt-BR"/>
        </w:rPr>
        <w:t>seja</w:t>
      </w:r>
      <w:r w:rsidR="0001108A" w:rsidRPr="00577A29">
        <w:rPr>
          <w:lang w:val="pt-BR"/>
        </w:rPr>
        <w:t xml:space="preserve"> relacionando as deduções, as inferências das conclusões parciais anteriores.</w:t>
      </w:r>
      <w:r w:rsidR="00CC0C2F">
        <w:rPr>
          <w:lang w:val="pt-BR"/>
        </w:rPr>
        <w:t xml:space="preserve"> </w:t>
      </w:r>
      <w:r w:rsidR="00CF05E0" w:rsidRPr="00577A29">
        <w:rPr>
          <w:lang w:val="pt-BR"/>
        </w:rPr>
        <w:t xml:space="preserve">Conjugue no tempo presente quando tratar-se de amostragem; no passado, quando se investigar fenômeno </w:t>
      </w:r>
      <w:proofErr w:type="spellStart"/>
      <w:r w:rsidR="00CF05E0" w:rsidRPr="00577A29">
        <w:rPr>
          <w:lang w:val="pt-BR"/>
        </w:rPr>
        <w:t>passado.</w:t>
      </w:r>
      <w:r w:rsidR="006B44B6" w:rsidRPr="00577A29">
        <w:rPr>
          <w:lang w:val="pt-BR"/>
        </w:rPr>
        <w:t>Conclua</w:t>
      </w:r>
      <w:proofErr w:type="spellEnd"/>
      <w:r w:rsidR="006B44B6" w:rsidRPr="00577A29">
        <w:rPr>
          <w:lang w:val="pt-BR"/>
        </w:rPr>
        <w:t xml:space="preserve"> com base em seus dados</w:t>
      </w:r>
      <w:r w:rsidR="00AB2F15" w:rsidRPr="00577A29">
        <w:rPr>
          <w:lang w:val="pt-BR"/>
        </w:rPr>
        <w:t xml:space="preserve"> e questões específicas de sua pesquisa. Faça uma breve interpretação. </w:t>
      </w:r>
      <w:r w:rsidR="00AF500E" w:rsidRPr="00577A29">
        <w:rPr>
          <w:lang w:val="pt-BR"/>
        </w:rPr>
        <w:t>No final, a</w:t>
      </w:r>
      <w:r w:rsidR="00AB2F15" w:rsidRPr="00577A29">
        <w:rPr>
          <w:lang w:val="pt-BR"/>
        </w:rPr>
        <w:t>presente sua contribuição para o campo científico.</w:t>
      </w:r>
    </w:p>
    <w:p w14:paraId="5C350167" w14:textId="77777777" w:rsidR="00CE7300" w:rsidRPr="00577A29" w:rsidRDefault="00CE7300" w:rsidP="006B44B6">
      <w:pPr>
        <w:pStyle w:val="Corpodetexto"/>
        <w:rPr>
          <w:lang w:val="pt-BR"/>
        </w:rPr>
      </w:pPr>
    </w:p>
    <w:p w14:paraId="55FDC49F" w14:textId="77777777" w:rsidR="0001108A" w:rsidRPr="00577A29" w:rsidRDefault="00DC640D" w:rsidP="00702EFC">
      <w:pPr>
        <w:pStyle w:val="Ttulo1"/>
        <w:spacing w:after="120"/>
        <w:jc w:val="left"/>
        <w:rPr>
          <w:sz w:val="24"/>
          <w:szCs w:val="24"/>
          <w:lang w:val="pt-BR"/>
        </w:rPr>
      </w:pPr>
      <w:r w:rsidRPr="00577A29">
        <w:rPr>
          <w:sz w:val="24"/>
          <w:szCs w:val="24"/>
          <w:lang w:val="pt-BR"/>
        </w:rPr>
        <w:t>Agradecimentos</w:t>
      </w:r>
    </w:p>
    <w:p w14:paraId="55FDC4A0" w14:textId="7883C5F3" w:rsidR="0001108A" w:rsidRDefault="0001108A" w:rsidP="009D51AF">
      <w:pPr>
        <w:pStyle w:val="Corpodetexto"/>
        <w:rPr>
          <w:lang w:val="pt-BR"/>
        </w:rPr>
      </w:pPr>
      <w:r w:rsidRPr="00577A29">
        <w:rPr>
          <w:lang w:val="pt-BR"/>
        </w:rPr>
        <w:t>Nesta seção</w:t>
      </w:r>
      <w:r w:rsidR="00E62063" w:rsidRPr="00577A29">
        <w:rPr>
          <w:lang w:val="pt-BR"/>
        </w:rPr>
        <w:t>, que é opcional</w:t>
      </w:r>
      <w:r w:rsidRPr="00577A29">
        <w:rPr>
          <w:lang w:val="pt-BR"/>
        </w:rPr>
        <w:t>, os autores podem agradecer a colaboradores (pessoas ou empresas), agências de financiamento etc</w:t>
      </w:r>
      <w:r w:rsidR="007D4BBD" w:rsidRPr="00577A29">
        <w:rPr>
          <w:lang w:val="pt-BR"/>
        </w:rPr>
        <w:t>.</w:t>
      </w:r>
      <w:r w:rsidRPr="00577A29">
        <w:rPr>
          <w:lang w:val="pt-BR"/>
        </w:rPr>
        <w:t xml:space="preserve"> que contribuíram para a redação do trabalho final ou com o desenvolvimento </w:t>
      </w:r>
      <w:r w:rsidR="00DC5EDC" w:rsidRPr="00577A29">
        <w:rPr>
          <w:lang w:val="pt-BR"/>
        </w:rPr>
        <w:t>do trabalho relatado no artigo.</w:t>
      </w:r>
    </w:p>
    <w:p w14:paraId="724DECF1" w14:textId="77777777" w:rsidR="00CE7300" w:rsidRPr="00577A29" w:rsidRDefault="00CE7300" w:rsidP="009D51AF">
      <w:pPr>
        <w:pStyle w:val="Corpodetexto"/>
        <w:rPr>
          <w:lang w:val="pt-BR"/>
        </w:rPr>
      </w:pPr>
    </w:p>
    <w:p w14:paraId="55FDC4A1" w14:textId="77777777" w:rsidR="00A501F9" w:rsidRPr="00577A29" w:rsidRDefault="00A501F9" w:rsidP="00A501F9">
      <w:pPr>
        <w:pStyle w:val="Ttulo1"/>
        <w:spacing w:after="120"/>
        <w:jc w:val="left"/>
        <w:rPr>
          <w:sz w:val="24"/>
          <w:szCs w:val="24"/>
          <w:lang w:val="pt-BR"/>
        </w:rPr>
      </w:pPr>
      <w:r w:rsidRPr="00577A29">
        <w:rPr>
          <w:sz w:val="24"/>
          <w:szCs w:val="24"/>
          <w:lang w:val="pt-BR"/>
        </w:rPr>
        <w:lastRenderedPageBreak/>
        <w:t>Referências</w:t>
      </w:r>
    </w:p>
    <w:p w14:paraId="55FDC4A2" w14:textId="77777777" w:rsidR="00541A5E" w:rsidRPr="00577A29" w:rsidRDefault="00541A5E" w:rsidP="00CA3D05">
      <w:pPr>
        <w:pStyle w:val="Corpodetexto"/>
        <w:rPr>
          <w:lang w:val="pt-BR"/>
        </w:rPr>
      </w:pPr>
      <w:r w:rsidRPr="00577A29">
        <w:rPr>
          <w:lang w:val="pt-BR"/>
        </w:rPr>
        <w:t xml:space="preserve">Para as referências propriamente ditas, deve-se utilizar texto com fonte </w:t>
      </w:r>
      <w:r w:rsidRPr="00577A29">
        <w:rPr>
          <w:i/>
          <w:iCs/>
          <w:lang w:val="pt-BR"/>
        </w:rPr>
        <w:t>Times New Roman</w:t>
      </w:r>
      <w:r w:rsidRPr="00577A29">
        <w:rPr>
          <w:lang w:val="pt-BR"/>
        </w:rPr>
        <w:t>, tamanho 1</w:t>
      </w:r>
      <w:r w:rsidR="00B7060A" w:rsidRPr="00577A29">
        <w:rPr>
          <w:lang w:val="pt-BR"/>
        </w:rPr>
        <w:t>2</w:t>
      </w:r>
      <w:r w:rsidRPr="00577A29">
        <w:rPr>
          <w:lang w:val="pt-BR"/>
        </w:rPr>
        <w:t xml:space="preserve">, espaçamento </w:t>
      </w:r>
      <w:r w:rsidR="00A501F9" w:rsidRPr="00577A29">
        <w:rPr>
          <w:lang w:val="pt-BR"/>
        </w:rPr>
        <w:t xml:space="preserve">entre linhas </w:t>
      </w:r>
      <w:r w:rsidRPr="00577A29">
        <w:rPr>
          <w:lang w:val="pt-BR"/>
        </w:rPr>
        <w:t>simples</w:t>
      </w:r>
      <w:r w:rsidR="00A501F9" w:rsidRPr="00577A29">
        <w:rPr>
          <w:lang w:val="pt-BR"/>
        </w:rPr>
        <w:t xml:space="preserve"> e com</w:t>
      </w:r>
      <w:r w:rsidRPr="00577A29">
        <w:rPr>
          <w:lang w:val="pt-BR"/>
        </w:rPr>
        <w:t xml:space="preserve"> 6 pontos depois de cada </w:t>
      </w:r>
      <w:r w:rsidR="00A501F9" w:rsidRPr="00577A29">
        <w:rPr>
          <w:lang w:val="pt-BR"/>
        </w:rPr>
        <w:t>parágrafo</w:t>
      </w:r>
      <w:r w:rsidRPr="00577A29">
        <w:rPr>
          <w:lang w:val="pt-BR"/>
        </w:rPr>
        <w:t>, exatamente conforme aparece nas referências descritas ao final desse texto. As referências devem aparecer em ordem alfabética (do sobrenome do primeiro autor), estar alinhadas à esquerda (não justificado) e não podem ser numeradas. Todas as referências citadas no texto, e apenas estas, devem ser incluídas n</w:t>
      </w:r>
      <w:r w:rsidR="00A501F9" w:rsidRPr="00577A29">
        <w:rPr>
          <w:lang w:val="pt-BR"/>
        </w:rPr>
        <w:t>esta</w:t>
      </w:r>
      <w:r w:rsidRPr="00577A29">
        <w:rPr>
          <w:lang w:val="pt-BR"/>
        </w:rPr>
        <w:t xml:space="preserve"> seção. Siga a norma NBR 6023 (ABNT, 20</w:t>
      </w:r>
      <w:r w:rsidR="00F054F4">
        <w:rPr>
          <w:lang w:val="pt-BR"/>
        </w:rPr>
        <w:t>21b</w:t>
      </w:r>
      <w:r w:rsidRPr="00577A29">
        <w:rPr>
          <w:lang w:val="pt-BR"/>
        </w:rPr>
        <w:t>) para formatar as referências.</w:t>
      </w:r>
    </w:p>
    <w:p w14:paraId="55FDC4A3" w14:textId="77777777" w:rsidR="00D265E4" w:rsidRPr="00577A29" w:rsidRDefault="00D265E4" w:rsidP="00CA3D05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lang w:val="pt-BR"/>
        </w:rPr>
        <w:t xml:space="preserve">ABNT ASSOCIAÇÃO BRASILEIRA DE NORMAS TÉCNICAS. </w:t>
      </w:r>
      <w:r w:rsidRPr="00577A29">
        <w:rPr>
          <w:b/>
          <w:bCs/>
          <w:lang w:val="pt-BR"/>
        </w:rPr>
        <w:t>NBR 10520</w:t>
      </w:r>
      <w:r w:rsidRPr="00577A29">
        <w:rPr>
          <w:lang w:val="pt-BR"/>
        </w:rPr>
        <w:t>: Informação e documentação - Citações em documentos - Apresentação. Rio de Janeiro, 2002. 7 p.</w:t>
      </w:r>
    </w:p>
    <w:p w14:paraId="55FDC4A4" w14:textId="77777777" w:rsidR="00D265E4" w:rsidRPr="00577A29" w:rsidRDefault="00D265E4" w:rsidP="00CA3D05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lang w:val="pt-BR"/>
        </w:rPr>
        <w:t xml:space="preserve">ABNT ASSOCIAÇÃO BRASILEIRA DE NORMAS TÉCNICAS. </w:t>
      </w:r>
      <w:r w:rsidRPr="00577A29">
        <w:rPr>
          <w:b/>
          <w:bCs/>
          <w:lang w:val="pt-BR"/>
        </w:rPr>
        <w:t>NBR 6024</w:t>
      </w:r>
      <w:r w:rsidRPr="00577A29">
        <w:rPr>
          <w:lang w:val="pt-BR"/>
        </w:rPr>
        <w:t xml:space="preserve">: Informação e documentação - Numeração progressiva das seções de um documento escrito - </w:t>
      </w:r>
      <w:r w:rsidR="005116A5" w:rsidRPr="00577A29">
        <w:rPr>
          <w:lang w:val="pt-BR"/>
        </w:rPr>
        <w:t>Apresentação</w:t>
      </w:r>
      <w:r w:rsidRPr="00577A29">
        <w:rPr>
          <w:lang w:val="pt-BR"/>
        </w:rPr>
        <w:t>. Rio de Janeiro, 2003.</w:t>
      </w:r>
    </w:p>
    <w:p w14:paraId="55FDC4A5" w14:textId="77777777" w:rsidR="00F054F4" w:rsidRPr="00577A29" w:rsidRDefault="00F054F4" w:rsidP="00F054F4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lang w:val="pt-BR"/>
        </w:rPr>
        <w:t xml:space="preserve">ABNT ASSOCIAÇÃO BRASILEIRA DE NORMAS TÉCNICAS. </w:t>
      </w:r>
      <w:r w:rsidRPr="00577A29">
        <w:rPr>
          <w:b/>
          <w:bCs/>
          <w:lang w:val="pt-BR"/>
        </w:rPr>
        <w:t>NBR 14724</w:t>
      </w:r>
      <w:r w:rsidRPr="00577A29">
        <w:rPr>
          <w:lang w:val="pt-BR"/>
        </w:rPr>
        <w:t>: Informação e documentação - Trabalhos acadêmicos - Apresentação. Rio de Janeiro, 2011. 11 p.</w:t>
      </w:r>
    </w:p>
    <w:p w14:paraId="55FDC4A6" w14:textId="77777777" w:rsidR="00D265E4" w:rsidRPr="00577A29" w:rsidRDefault="00D265E4" w:rsidP="00CA3D05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lang w:val="pt-BR"/>
        </w:rPr>
        <w:t xml:space="preserve">ABNT ASSOCIAÇÃO BRASILEIRA DE NORMAS TÉCNICAS. </w:t>
      </w:r>
      <w:r w:rsidRPr="00577A29">
        <w:rPr>
          <w:b/>
          <w:bCs/>
          <w:lang w:val="pt-BR"/>
        </w:rPr>
        <w:t>NBR 6028</w:t>
      </w:r>
      <w:r w:rsidRPr="00577A29">
        <w:rPr>
          <w:lang w:val="pt-BR"/>
        </w:rPr>
        <w:t xml:space="preserve">: Informação e documentação - Resumo - </w:t>
      </w:r>
      <w:r w:rsidR="005116A5" w:rsidRPr="00577A29">
        <w:rPr>
          <w:lang w:val="pt-BR"/>
        </w:rPr>
        <w:t>Apresentação</w:t>
      </w:r>
      <w:r w:rsidRPr="00577A29">
        <w:rPr>
          <w:lang w:val="pt-BR"/>
        </w:rPr>
        <w:t>. Rio de Janeiro, 20</w:t>
      </w:r>
      <w:r w:rsidR="00BF5315">
        <w:rPr>
          <w:lang w:val="pt-BR"/>
        </w:rPr>
        <w:t>21</w:t>
      </w:r>
      <w:r w:rsidR="00F054F4">
        <w:rPr>
          <w:lang w:val="pt-BR"/>
        </w:rPr>
        <w:t>a</w:t>
      </w:r>
      <w:r w:rsidRPr="00577A29">
        <w:rPr>
          <w:lang w:val="pt-BR"/>
        </w:rPr>
        <w:t>.</w:t>
      </w:r>
    </w:p>
    <w:p w14:paraId="55FDC4A7" w14:textId="77777777" w:rsidR="00D265E4" w:rsidRPr="00577A29" w:rsidRDefault="00D265E4" w:rsidP="00CA3D05">
      <w:pPr>
        <w:autoSpaceDE w:val="0"/>
        <w:autoSpaceDN w:val="0"/>
        <w:adjustRightInd w:val="0"/>
        <w:spacing w:after="120"/>
        <w:rPr>
          <w:lang w:val="en-US"/>
        </w:rPr>
      </w:pPr>
      <w:r w:rsidRPr="00577A29">
        <w:rPr>
          <w:lang w:val="pt-BR"/>
        </w:rPr>
        <w:t xml:space="preserve">ABNT ASSOCIAÇÃO BRASILEIRA DE NORMAS TÉCNICAS. </w:t>
      </w:r>
      <w:r w:rsidRPr="00577A29">
        <w:rPr>
          <w:b/>
          <w:bCs/>
          <w:lang w:val="pt-BR"/>
        </w:rPr>
        <w:t>NBR 6023</w:t>
      </w:r>
      <w:r w:rsidRPr="00577A29">
        <w:rPr>
          <w:lang w:val="pt-BR"/>
        </w:rPr>
        <w:t>: Informação e documentação - Referências - Elaboraç</w:t>
      </w:r>
      <w:r w:rsidR="005116A5" w:rsidRPr="00577A29">
        <w:rPr>
          <w:lang w:val="pt-BR"/>
        </w:rPr>
        <w:t>ão</w:t>
      </w:r>
      <w:r w:rsidRPr="00577A29">
        <w:rPr>
          <w:lang w:val="pt-BR"/>
        </w:rPr>
        <w:t xml:space="preserve">. </w:t>
      </w:r>
      <w:r w:rsidRPr="00577A29">
        <w:rPr>
          <w:lang w:val="en-US"/>
        </w:rPr>
        <w:t>Rio de Janeiro, 20</w:t>
      </w:r>
      <w:r w:rsidR="00BF5315">
        <w:rPr>
          <w:lang w:val="en-US"/>
        </w:rPr>
        <w:t>21</w:t>
      </w:r>
      <w:r w:rsidR="00F054F4">
        <w:rPr>
          <w:lang w:val="en-US"/>
        </w:rPr>
        <w:t>b</w:t>
      </w:r>
      <w:r w:rsidRPr="00577A29">
        <w:rPr>
          <w:lang w:val="en-US"/>
        </w:rPr>
        <w:t>.</w:t>
      </w:r>
    </w:p>
    <w:p w14:paraId="55FDC4A8" w14:textId="77777777" w:rsidR="00D265E4" w:rsidRPr="00577A29" w:rsidRDefault="00D265E4" w:rsidP="00CA3D05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lang w:val="en-US"/>
        </w:rPr>
        <w:t xml:space="preserve">ALEXANDER, C. </w:t>
      </w:r>
      <w:r w:rsidRPr="00577A29">
        <w:rPr>
          <w:b/>
          <w:bCs/>
          <w:lang w:val="en-US"/>
        </w:rPr>
        <w:t>Notes on the synthesis of form</w:t>
      </w:r>
      <w:r w:rsidRPr="00577A29">
        <w:rPr>
          <w:lang w:val="en-US"/>
        </w:rPr>
        <w:t xml:space="preserve">. 9ed. </w:t>
      </w:r>
      <w:proofErr w:type="spellStart"/>
      <w:r w:rsidRPr="00577A29">
        <w:rPr>
          <w:lang w:val="en-US"/>
        </w:rPr>
        <w:t>reimp</w:t>
      </w:r>
      <w:proofErr w:type="spellEnd"/>
      <w:r w:rsidRPr="00577A29">
        <w:rPr>
          <w:lang w:val="en-US"/>
        </w:rPr>
        <w:t xml:space="preserve">. Cambridge: Harvard University Press, 1977. </w:t>
      </w:r>
      <w:r w:rsidRPr="00577A29">
        <w:rPr>
          <w:lang w:val="pt-BR"/>
        </w:rPr>
        <w:t>216 p.</w:t>
      </w:r>
    </w:p>
    <w:p w14:paraId="55FDC4A9" w14:textId="77777777" w:rsidR="008E1964" w:rsidRPr="00577A29" w:rsidRDefault="008E1964" w:rsidP="00CA3D05">
      <w:pPr>
        <w:pStyle w:val="Bibliografia1"/>
        <w:jc w:val="left"/>
        <w:rPr>
          <w:sz w:val="24"/>
          <w:szCs w:val="24"/>
          <w:lang w:val="pt-BR"/>
        </w:rPr>
      </w:pPr>
      <w:r w:rsidRPr="00577A29">
        <w:rPr>
          <w:sz w:val="24"/>
          <w:szCs w:val="24"/>
          <w:lang w:val="pt-BR"/>
        </w:rPr>
        <w:t xml:space="preserve">BRASIL. Constituição (1988). </w:t>
      </w:r>
      <w:r w:rsidRPr="00577A29">
        <w:rPr>
          <w:b/>
          <w:sz w:val="24"/>
          <w:szCs w:val="24"/>
          <w:lang w:val="pt-BR"/>
        </w:rPr>
        <w:t>Constituição da República Federativa do Brasil:</w:t>
      </w:r>
      <w:r w:rsidRPr="00577A29">
        <w:rPr>
          <w:sz w:val="24"/>
          <w:szCs w:val="24"/>
          <w:lang w:val="pt-BR"/>
        </w:rPr>
        <w:t xml:space="preserve"> promulgada em 5 de outubro de 1988. </w:t>
      </w:r>
      <w:r w:rsidR="000E7E72" w:rsidRPr="00577A29">
        <w:rPr>
          <w:sz w:val="24"/>
          <w:szCs w:val="24"/>
          <w:lang w:val="pt-BR"/>
        </w:rPr>
        <w:t>55</w:t>
      </w:r>
      <w:r w:rsidR="00ED3C9B" w:rsidRPr="00577A29">
        <w:rPr>
          <w:sz w:val="24"/>
          <w:szCs w:val="24"/>
          <w:lang w:val="pt-BR"/>
        </w:rPr>
        <w:t>.</w:t>
      </w:r>
      <w:r w:rsidRPr="00577A29">
        <w:rPr>
          <w:sz w:val="24"/>
          <w:szCs w:val="24"/>
          <w:lang w:val="pt-BR"/>
        </w:rPr>
        <w:t xml:space="preserve"> ed. São Paulo: Saraiva, </w:t>
      </w:r>
      <w:r w:rsidR="000E7E72" w:rsidRPr="00577A29">
        <w:rPr>
          <w:sz w:val="24"/>
          <w:szCs w:val="24"/>
          <w:lang w:val="pt-BR"/>
        </w:rPr>
        <w:t>2018</w:t>
      </w:r>
      <w:r w:rsidRPr="00577A29">
        <w:rPr>
          <w:sz w:val="24"/>
          <w:szCs w:val="24"/>
          <w:lang w:val="pt-BR"/>
        </w:rPr>
        <w:t xml:space="preserve">. </w:t>
      </w:r>
      <w:r w:rsidR="000E7E72" w:rsidRPr="00577A29">
        <w:rPr>
          <w:sz w:val="24"/>
          <w:szCs w:val="24"/>
          <w:lang w:val="pt-BR"/>
        </w:rPr>
        <w:t>528</w:t>
      </w:r>
      <w:r w:rsidRPr="00577A29">
        <w:rPr>
          <w:sz w:val="24"/>
          <w:szCs w:val="24"/>
          <w:lang w:val="pt-BR"/>
        </w:rPr>
        <w:t xml:space="preserve"> p. </w:t>
      </w:r>
      <w:r w:rsidR="002B7EAB" w:rsidRPr="00577A29">
        <w:rPr>
          <w:sz w:val="24"/>
          <w:szCs w:val="24"/>
          <w:lang w:val="pt-BR"/>
        </w:rPr>
        <w:t>ISBN: 9788547227487</w:t>
      </w:r>
      <w:r w:rsidRPr="00577A29">
        <w:rPr>
          <w:sz w:val="24"/>
          <w:szCs w:val="24"/>
          <w:lang w:val="pt-BR"/>
        </w:rPr>
        <w:t>.</w:t>
      </w:r>
    </w:p>
    <w:p w14:paraId="55FDC4AA" w14:textId="77777777" w:rsidR="008E1964" w:rsidRPr="00577A29" w:rsidRDefault="008E1964" w:rsidP="00CA3D05">
      <w:pPr>
        <w:pStyle w:val="Bibliografia1"/>
        <w:jc w:val="left"/>
        <w:rPr>
          <w:sz w:val="24"/>
          <w:szCs w:val="24"/>
          <w:lang w:val="pt-BR"/>
        </w:rPr>
      </w:pPr>
      <w:r w:rsidRPr="00577A29">
        <w:rPr>
          <w:sz w:val="24"/>
          <w:szCs w:val="24"/>
          <w:lang w:val="pt-BR"/>
        </w:rPr>
        <w:t xml:space="preserve">BRASIL. Estatuto da Cidade </w:t>
      </w:r>
      <w:r w:rsidR="00CC50EB" w:rsidRPr="00577A29">
        <w:rPr>
          <w:sz w:val="24"/>
          <w:szCs w:val="24"/>
          <w:lang w:val="pt-BR"/>
        </w:rPr>
        <w:t>–</w:t>
      </w:r>
      <w:r w:rsidRPr="00577A29">
        <w:rPr>
          <w:sz w:val="24"/>
          <w:szCs w:val="24"/>
          <w:lang w:val="pt-BR"/>
        </w:rPr>
        <w:t xml:space="preserve"> Lei n. 10257, de 10 de julho de 2001. Regulamenta os </w:t>
      </w:r>
      <w:proofErr w:type="spellStart"/>
      <w:r w:rsidRPr="00577A29">
        <w:rPr>
          <w:sz w:val="24"/>
          <w:szCs w:val="24"/>
          <w:lang w:val="pt-BR"/>
        </w:rPr>
        <w:t>arts</w:t>
      </w:r>
      <w:proofErr w:type="spellEnd"/>
      <w:r w:rsidRPr="00577A29">
        <w:rPr>
          <w:sz w:val="24"/>
          <w:szCs w:val="24"/>
          <w:lang w:val="pt-BR"/>
        </w:rPr>
        <w:t xml:space="preserve">. 182 e 183 da Constituição </w:t>
      </w:r>
      <w:proofErr w:type="spellStart"/>
      <w:r w:rsidRPr="00577A29">
        <w:rPr>
          <w:sz w:val="24"/>
          <w:szCs w:val="24"/>
          <w:lang w:val="pt-BR"/>
        </w:rPr>
        <w:t>Federal</w:t>
      </w:r>
      <w:r w:rsidR="002D14B4" w:rsidRPr="00577A29">
        <w:rPr>
          <w:sz w:val="24"/>
          <w:szCs w:val="24"/>
          <w:lang w:val="pt-BR"/>
        </w:rPr>
        <w:t>,</w:t>
      </w:r>
      <w:r w:rsidR="002460B7" w:rsidRPr="00577A29">
        <w:rPr>
          <w:sz w:val="24"/>
          <w:szCs w:val="24"/>
          <w:lang w:val="pt-BR"/>
        </w:rPr>
        <w:t>estabelece</w:t>
      </w:r>
      <w:proofErr w:type="spellEnd"/>
      <w:r w:rsidRPr="00577A29">
        <w:rPr>
          <w:sz w:val="24"/>
          <w:szCs w:val="24"/>
          <w:lang w:val="pt-BR"/>
        </w:rPr>
        <w:t xml:space="preserve"> diretrizes gerais da política urbana e dá outras providências. </w:t>
      </w:r>
      <w:r w:rsidRPr="00577A29">
        <w:rPr>
          <w:b/>
          <w:sz w:val="24"/>
          <w:szCs w:val="24"/>
          <w:lang w:val="pt-BR"/>
        </w:rPr>
        <w:t>Diário Oficial da União</w:t>
      </w:r>
      <w:r w:rsidRPr="00577A29">
        <w:rPr>
          <w:sz w:val="24"/>
          <w:szCs w:val="24"/>
          <w:lang w:val="pt-BR"/>
        </w:rPr>
        <w:t>. Brasília, DF, 10 jul. 2001. Disponível em: http://www.planalto.gov.br/ccivil_03/leis/leis_2001/l10257.htm. Acesso em: 13 dez. 2014.</w:t>
      </w:r>
    </w:p>
    <w:p w14:paraId="55FDC4AB" w14:textId="77777777" w:rsidR="00A92F85" w:rsidRPr="00577A29" w:rsidRDefault="00A92F85" w:rsidP="00CA3D05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lang w:val="pt-BR"/>
        </w:rPr>
        <w:t xml:space="preserve">BRAYNER, A. R. A.; MEDEIROS, C. B. Incorporação do tempo em SGBD orientado a objetos. In: SIMPÓSIO BRASILEIRO DE BANCO DE DADOS, 9., 1994, São Paulo. </w:t>
      </w:r>
      <w:r w:rsidRPr="00577A29">
        <w:rPr>
          <w:b/>
          <w:bCs/>
          <w:lang w:val="pt-BR"/>
        </w:rPr>
        <w:t xml:space="preserve">Anais... </w:t>
      </w:r>
      <w:r w:rsidRPr="00577A29">
        <w:rPr>
          <w:lang w:val="pt-BR"/>
        </w:rPr>
        <w:t>São Paulo: USP, 1994. p. 16–29.</w:t>
      </w:r>
    </w:p>
    <w:p w14:paraId="55FDC4AC" w14:textId="77777777" w:rsidR="00D265E4" w:rsidRPr="00577A29" w:rsidRDefault="00D265E4" w:rsidP="00CA3D05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lang w:val="pt-BR"/>
        </w:rPr>
        <w:t xml:space="preserve">BROADBENT, G. </w:t>
      </w:r>
      <w:proofErr w:type="spellStart"/>
      <w:r w:rsidRPr="00577A29">
        <w:rPr>
          <w:b/>
          <w:bCs/>
          <w:lang w:val="pt-BR"/>
        </w:rPr>
        <w:t>Diseño</w:t>
      </w:r>
      <w:proofErr w:type="spellEnd"/>
      <w:r w:rsidR="00694F83" w:rsidRPr="00577A29">
        <w:rPr>
          <w:b/>
          <w:bCs/>
          <w:lang w:val="pt-BR"/>
        </w:rPr>
        <w:t xml:space="preserve"> </w:t>
      </w:r>
      <w:proofErr w:type="spellStart"/>
      <w:r w:rsidRPr="00577A29">
        <w:rPr>
          <w:b/>
          <w:bCs/>
          <w:lang w:val="pt-BR"/>
        </w:rPr>
        <w:t>arquitectónico</w:t>
      </w:r>
      <w:proofErr w:type="spellEnd"/>
      <w:r w:rsidRPr="00577A29">
        <w:rPr>
          <w:b/>
          <w:lang w:val="pt-BR"/>
        </w:rPr>
        <w:t>:</w:t>
      </w:r>
      <w:r w:rsidR="00694F83" w:rsidRPr="00577A29">
        <w:rPr>
          <w:b/>
          <w:lang w:val="pt-BR"/>
        </w:rPr>
        <w:t xml:space="preserve"> </w:t>
      </w:r>
      <w:proofErr w:type="spellStart"/>
      <w:r w:rsidRPr="00577A29">
        <w:rPr>
          <w:lang w:val="pt-BR"/>
        </w:rPr>
        <w:t>arquitectura</w:t>
      </w:r>
      <w:proofErr w:type="spellEnd"/>
      <w:r w:rsidRPr="00577A29">
        <w:rPr>
          <w:lang w:val="pt-BR"/>
        </w:rPr>
        <w:t xml:space="preserve"> y </w:t>
      </w:r>
      <w:proofErr w:type="spellStart"/>
      <w:r w:rsidRPr="00577A29">
        <w:rPr>
          <w:lang w:val="pt-BR"/>
        </w:rPr>
        <w:t>ciencia</w:t>
      </w:r>
      <w:proofErr w:type="spellEnd"/>
      <w:r w:rsidRPr="00577A29">
        <w:rPr>
          <w:lang w:val="pt-BR"/>
        </w:rPr>
        <w:t xml:space="preserve"> humanas. Barcelona: Gustavo </w:t>
      </w:r>
      <w:proofErr w:type="spellStart"/>
      <w:r w:rsidRPr="00577A29">
        <w:rPr>
          <w:lang w:val="pt-BR"/>
        </w:rPr>
        <w:t>Gili</w:t>
      </w:r>
      <w:proofErr w:type="spellEnd"/>
      <w:r w:rsidRPr="00577A29">
        <w:rPr>
          <w:lang w:val="pt-BR"/>
        </w:rPr>
        <w:t>, 1982. 463 p.</w:t>
      </w:r>
    </w:p>
    <w:p w14:paraId="55FDC4AD" w14:textId="77777777" w:rsidR="008E1964" w:rsidRPr="00577A29" w:rsidRDefault="008E1964" w:rsidP="00CA3D05">
      <w:pPr>
        <w:spacing w:after="120"/>
        <w:rPr>
          <w:lang w:val="pt-BR"/>
        </w:rPr>
      </w:pPr>
      <w:r w:rsidRPr="00577A29">
        <w:rPr>
          <w:lang w:val="pt-BR"/>
        </w:rPr>
        <w:t xml:space="preserve">CHECCUCCI, Érica de Sousa; AMORIM, </w:t>
      </w:r>
      <w:proofErr w:type="spellStart"/>
      <w:r w:rsidRPr="00577A29">
        <w:rPr>
          <w:lang w:val="pt-BR"/>
        </w:rPr>
        <w:t>Arivaldo</w:t>
      </w:r>
      <w:proofErr w:type="spellEnd"/>
      <w:r w:rsidRPr="00577A29">
        <w:rPr>
          <w:lang w:val="pt-BR"/>
        </w:rPr>
        <w:t xml:space="preserve"> Leão de. Método para análise de componentes curriculares: identificando interfaces entre um curso de graduação e BIM. </w:t>
      </w:r>
      <w:r w:rsidRPr="00577A29">
        <w:rPr>
          <w:b/>
          <w:bCs/>
          <w:lang w:val="pt-BR"/>
        </w:rPr>
        <w:t>PARC Pesquisa em Arquitetura e Construção</w:t>
      </w:r>
      <w:r w:rsidRPr="00577A29">
        <w:rPr>
          <w:lang w:val="pt-BR"/>
        </w:rPr>
        <w:t xml:space="preserve">, Campinas, SP, v. 5, n. 1, jun. 2014. ISSN 1980-6809. Disponível em: </w:t>
      </w:r>
      <w:hyperlink r:id="rId16" w:tgtFrame="_new" w:history="1">
        <w:r w:rsidRPr="00577A29">
          <w:rPr>
            <w:lang w:val="pt-BR"/>
          </w:rPr>
          <w:t>http://periodicos.sbu.unicamp.br/ojs/index.php/parc/article/view/8634540</w:t>
        </w:r>
      </w:hyperlink>
      <w:r w:rsidRPr="00577A29">
        <w:rPr>
          <w:lang w:val="pt-BR"/>
        </w:rPr>
        <w:t xml:space="preserve">. Acesso em: 11 mar. 2016. </w:t>
      </w:r>
      <w:proofErr w:type="spellStart"/>
      <w:r w:rsidRPr="00577A29">
        <w:rPr>
          <w:lang w:val="pt-BR"/>
        </w:rPr>
        <w:t>doi:</w:t>
      </w:r>
      <w:hyperlink r:id="rId17" w:history="1">
        <w:r w:rsidRPr="00577A29">
          <w:rPr>
            <w:lang w:val="pt-BR"/>
          </w:rPr>
          <w:t>http</w:t>
        </w:r>
        <w:proofErr w:type="spellEnd"/>
        <w:r w:rsidRPr="00577A29">
          <w:rPr>
            <w:lang w:val="pt-BR"/>
          </w:rPr>
          <w:t>://dx.doi.org/10.20396/parc.v5i1.8634540</w:t>
        </w:r>
      </w:hyperlink>
      <w:r w:rsidRPr="00577A29">
        <w:rPr>
          <w:lang w:val="pt-BR"/>
        </w:rPr>
        <w:t>.</w:t>
      </w:r>
    </w:p>
    <w:p w14:paraId="55FDC4AE" w14:textId="77777777" w:rsidR="007260FE" w:rsidRPr="00577A29" w:rsidRDefault="007260FE" w:rsidP="007260FE">
      <w:pPr>
        <w:spacing w:after="120"/>
        <w:rPr>
          <w:lang w:val="pt-BR"/>
        </w:rPr>
      </w:pPr>
      <w:r w:rsidRPr="00577A29">
        <w:rPr>
          <w:lang w:val="pt-BR"/>
        </w:rPr>
        <w:t xml:space="preserve">FONTENELE, </w:t>
      </w:r>
      <w:proofErr w:type="spellStart"/>
      <w:r w:rsidRPr="00577A29">
        <w:rPr>
          <w:lang w:val="pt-BR"/>
        </w:rPr>
        <w:t>Helane</w:t>
      </w:r>
      <w:proofErr w:type="spellEnd"/>
      <w:r w:rsidRPr="00577A29">
        <w:rPr>
          <w:lang w:val="pt-BR"/>
        </w:rPr>
        <w:t xml:space="preserve"> B. </w:t>
      </w:r>
      <w:r w:rsidRPr="00577A29">
        <w:rPr>
          <w:b/>
          <w:lang w:val="pt-BR"/>
        </w:rPr>
        <w:t xml:space="preserve">Uso e adequação de </w:t>
      </w:r>
      <w:proofErr w:type="gramStart"/>
      <w:r w:rsidRPr="00577A29">
        <w:rPr>
          <w:b/>
          <w:lang w:val="pt-BR"/>
        </w:rPr>
        <w:t>Tenso</w:t>
      </w:r>
      <w:r w:rsidR="00694F83" w:rsidRPr="00577A29">
        <w:rPr>
          <w:b/>
          <w:lang w:val="pt-BR"/>
        </w:rPr>
        <w:t xml:space="preserve"> </w:t>
      </w:r>
      <w:r w:rsidRPr="00577A29">
        <w:rPr>
          <w:b/>
          <w:lang w:val="pt-BR"/>
        </w:rPr>
        <w:t>estruturas</w:t>
      </w:r>
      <w:proofErr w:type="gramEnd"/>
      <w:r w:rsidRPr="00577A29">
        <w:rPr>
          <w:b/>
          <w:lang w:val="pt-BR"/>
        </w:rPr>
        <w:t xml:space="preserve"> à Região Amazônica</w:t>
      </w:r>
      <w:r w:rsidRPr="00577A29">
        <w:rPr>
          <w:lang w:val="pt-BR"/>
        </w:rPr>
        <w:t xml:space="preserve"> – Estudo de caso: Feira do Ver-O-Peso em Belém-</w:t>
      </w:r>
      <w:proofErr w:type="spellStart"/>
      <w:r w:rsidRPr="00577A29">
        <w:rPr>
          <w:lang w:val="pt-BR"/>
        </w:rPr>
        <w:t>Pa</w:t>
      </w:r>
      <w:proofErr w:type="spellEnd"/>
      <w:r w:rsidRPr="00577A29">
        <w:rPr>
          <w:lang w:val="pt-BR"/>
        </w:rPr>
        <w:t xml:space="preserve"> / </w:t>
      </w:r>
      <w:proofErr w:type="spellStart"/>
      <w:r w:rsidRPr="00577A29">
        <w:rPr>
          <w:lang w:val="pt-BR"/>
        </w:rPr>
        <w:t>Helane</w:t>
      </w:r>
      <w:proofErr w:type="spellEnd"/>
      <w:r w:rsidRPr="00577A29">
        <w:rPr>
          <w:lang w:val="pt-BR"/>
        </w:rPr>
        <w:t xml:space="preserve"> Barbosa Fontenele. – Belém, PARÁ: [</w:t>
      </w:r>
      <w:proofErr w:type="spellStart"/>
      <w:r w:rsidRPr="00577A29">
        <w:rPr>
          <w:lang w:val="pt-BR"/>
        </w:rPr>
        <w:t>s.n</w:t>
      </w:r>
      <w:proofErr w:type="spellEnd"/>
      <w:r w:rsidRPr="00577A29">
        <w:rPr>
          <w:lang w:val="pt-BR"/>
        </w:rPr>
        <w:t xml:space="preserve">], 2006. Disponível </w:t>
      </w:r>
      <w:proofErr w:type="spellStart"/>
      <w:r w:rsidRPr="00577A29">
        <w:rPr>
          <w:lang w:val="pt-BR"/>
        </w:rPr>
        <w:t>em:http</w:t>
      </w:r>
      <w:proofErr w:type="spellEnd"/>
      <w:r w:rsidRPr="00577A29">
        <w:rPr>
          <w:lang w:val="pt-BR"/>
        </w:rPr>
        <w:t>://www.ufpa.br/</w:t>
      </w:r>
      <w:proofErr w:type="spellStart"/>
      <w:r w:rsidRPr="00577A29">
        <w:rPr>
          <w:lang w:val="pt-BR"/>
        </w:rPr>
        <w:t>ppgec</w:t>
      </w:r>
      <w:proofErr w:type="spellEnd"/>
      <w:r w:rsidRPr="00577A29">
        <w:rPr>
          <w:lang w:val="pt-BR"/>
        </w:rPr>
        <w:t>/data/</w:t>
      </w:r>
      <w:proofErr w:type="spellStart"/>
      <w:r w:rsidRPr="00577A29">
        <w:rPr>
          <w:lang w:val="pt-BR"/>
        </w:rPr>
        <w:t>producaocientifica</w:t>
      </w:r>
      <w:proofErr w:type="spellEnd"/>
      <w:r w:rsidRPr="00577A29">
        <w:rPr>
          <w:lang w:val="pt-BR"/>
        </w:rPr>
        <w:t>/helane.pdf. Acesso em: 27 mai. 2018.</w:t>
      </w:r>
    </w:p>
    <w:p w14:paraId="55FDC4AF" w14:textId="77777777" w:rsidR="008E1964" w:rsidRPr="00577A29" w:rsidRDefault="008E1964" w:rsidP="00CA3D05">
      <w:pPr>
        <w:pStyle w:val="Bibliografia1"/>
        <w:jc w:val="left"/>
        <w:rPr>
          <w:sz w:val="24"/>
          <w:szCs w:val="24"/>
          <w:lang w:val="pt-BR"/>
        </w:rPr>
      </w:pPr>
      <w:r w:rsidRPr="00577A29">
        <w:rPr>
          <w:sz w:val="24"/>
          <w:szCs w:val="24"/>
          <w:lang w:val="pt-BR"/>
        </w:rPr>
        <w:lastRenderedPageBreak/>
        <w:t xml:space="preserve">IBGE INSTITUTO BRASILEIRO DE GEOGRAFIA E ESTATÍSTICA. </w:t>
      </w:r>
      <w:r w:rsidRPr="00577A29">
        <w:rPr>
          <w:b/>
          <w:sz w:val="24"/>
          <w:szCs w:val="24"/>
          <w:lang w:val="pt-BR"/>
        </w:rPr>
        <w:t>Pesquisa de informações básicas municipais:</w:t>
      </w:r>
      <w:r w:rsidRPr="00577A29">
        <w:rPr>
          <w:sz w:val="24"/>
          <w:szCs w:val="24"/>
          <w:lang w:val="pt-BR"/>
        </w:rPr>
        <w:t xml:space="preserve"> Perfil dos Municípios Brasileiros 2013. Rio de Janeiro: IBGE, 2014. Disponível em: ftp://ftp.ibge.gov.br/Perfil_Municipios/2013/munic2013.pdf. Acesso em: 10 fev. 2016.</w:t>
      </w:r>
    </w:p>
    <w:p w14:paraId="55FDC4B0" w14:textId="77777777" w:rsidR="008E1964" w:rsidRPr="00577A29" w:rsidRDefault="008E1964" w:rsidP="00CA3D05">
      <w:pPr>
        <w:pStyle w:val="Bibliografia1"/>
        <w:jc w:val="left"/>
        <w:rPr>
          <w:sz w:val="24"/>
          <w:szCs w:val="24"/>
          <w:lang w:val="en-US"/>
        </w:rPr>
      </w:pPr>
      <w:r w:rsidRPr="00577A29">
        <w:rPr>
          <w:sz w:val="24"/>
          <w:szCs w:val="24"/>
          <w:lang w:val="en-US"/>
        </w:rPr>
        <w:t xml:space="preserve">ISO INTERNATIONAL ORGANIZATION FOR STANDARDIZATION. </w:t>
      </w:r>
      <w:r w:rsidRPr="00577A29">
        <w:rPr>
          <w:b/>
          <w:sz w:val="24"/>
          <w:szCs w:val="24"/>
          <w:lang w:val="en-US"/>
        </w:rPr>
        <w:t>ISO 140-4 Acoustics -- Measurement of sound insulation in buildings and of building elements -- Part 4:</w:t>
      </w:r>
      <w:r w:rsidRPr="00577A29">
        <w:rPr>
          <w:sz w:val="24"/>
          <w:szCs w:val="24"/>
          <w:lang w:val="en-US"/>
        </w:rPr>
        <w:t xml:space="preserve"> Field measurements of airborne sound insulation between rooms. Geneva, 1998a.</w:t>
      </w:r>
    </w:p>
    <w:p w14:paraId="55FDC4B1" w14:textId="77777777" w:rsidR="00871237" w:rsidRPr="00577A29" w:rsidRDefault="00871237" w:rsidP="00F502C6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lang w:val="en-US"/>
        </w:rPr>
        <w:t xml:space="preserve">INTERNATIONAL ORGANISATION FOR STANDARDISATION, Geneva. </w:t>
      </w:r>
      <w:r w:rsidRPr="00577A29">
        <w:rPr>
          <w:b/>
          <w:lang w:val="en-US"/>
        </w:rPr>
        <w:t xml:space="preserve">ISO 7730; moderate thermal environments-determination of the PMV and PPD indices and specification of the conditions for thermal </w:t>
      </w:r>
      <w:proofErr w:type="spellStart"/>
      <w:r w:rsidRPr="00577A29">
        <w:rPr>
          <w:b/>
          <w:lang w:val="en-US"/>
        </w:rPr>
        <w:t>comfort.</w:t>
      </w:r>
      <w:r w:rsidRPr="00577A29">
        <w:rPr>
          <w:lang w:val="en-US"/>
        </w:rPr>
        <w:t>Geneva</w:t>
      </w:r>
      <w:proofErr w:type="spellEnd"/>
      <w:r w:rsidRPr="00577A29">
        <w:rPr>
          <w:lang w:val="en-US"/>
        </w:rPr>
        <w:t>, 1994.</w:t>
      </w:r>
      <w:r w:rsidRPr="00577A29">
        <w:rPr>
          <w:i/>
          <w:iCs/>
          <w:lang w:val="en-US"/>
        </w:rPr>
        <w:t>apud</w:t>
      </w:r>
      <w:r w:rsidR="00F502C6" w:rsidRPr="00577A29">
        <w:rPr>
          <w:szCs w:val="22"/>
          <w:lang w:val="en-US"/>
        </w:rPr>
        <w:t xml:space="preserve">RUAS, Álvaro </w:t>
      </w:r>
      <w:proofErr w:type="spellStart"/>
      <w:r w:rsidR="00F502C6" w:rsidRPr="00577A29">
        <w:rPr>
          <w:szCs w:val="22"/>
          <w:lang w:val="en-US"/>
        </w:rPr>
        <w:t>César.</w:t>
      </w:r>
      <w:r w:rsidR="00F502C6" w:rsidRPr="00577A29">
        <w:rPr>
          <w:b/>
          <w:szCs w:val="22"/>
          <w:lang w:val="en-US"/>
        </w:rPr>
        <w:t>Sistematização</w:t>
      </w:r>
      <w:proofErr w:type="spellEnd"/>
      <w:r w:rsidR="00F502C6" w:rsidRPr="00577A29">
        <w:rPr>
          <w:b/>
          <w:szCs w:val="22"/>
          <w:lang w:val="en-US"/>
        </w:rPr>
        <w:t xml:space="preserve"> da </w:t>
      </w:r>
      <w:proofErr w:type="spellStart"/>
      <w:r w:rsidR="00F502C6" w:rsidRPr="00577A29">
        <w:rPr>
          <w:b/>
          <w:szCs w:val="22"/>
          <w:lang w:val="en-US"/>
        </w:rPr>
        <w:t>avaliação</w:t>
      </w:r>
      <w:proofErr w:type="spellEnd"/>
      <w:r w:rsidR="00F502C6" w:rsidRPr="00577A29">
        <w:rPr>
          <w:b/>
          <w:szCs w:val="22"/>
          <w:lang w:val="en-US"/>
        </w:rPr>
        <w:t xml:space="preserve"> de </w:t>
      </w:r>
      <w:proofErr w:type="spellStart"/>
      <w:r w:rsidR="00F502C6" w:rsidRPr="00577A29">
        <w:rPr>
          <w:b/>
          <w:szCs w:val="22"/>
          <w:lang w:val="en-US"/>
        </w:rPr>
        <w:t>confortotérmicoem</w:t>
      </w:r>
      <w:proofErr w:type="spellEnd"/>
      <w:r w:rsidR="00F502C6" w:rsidRPr="00577A29">
        <w:rPr>
          <w:b/>
          <w:szCs w:val="22"/>
          <w:lang w:val="en-US"/>
        </w:rPr>
        <w:t xml:space="preserve"> </w:t>
      </w:r>
      <w:proofErr w:type="spellStart"/>
      <w:r w:rsidR="00F502C6" w:rsidRPr="00577A29">
        <w:rPr>
          <w:b/>
          <w:szCs w:val="22"/>
          <w:lang w:val="en-US"/>
        </w:rPr>
        <w:t>ambientes</w:t>
      </w:r>
      <w:proofErr w:type="spellEnd"/>
      <w:r w:rsidR="00F502C6" w:rsidRPr="00577A29">
        <w:rPr>
          <w:b/>
          <w:szCs w:val="22"/>
          <w:lang w:val="en-US"/>
        </w:rPr>
        <w:t xml:space="preserve"> </w:t>
      </w:r>
      <w:proofErr w:type="spellStart"/>
      <w:r w:rsidR="00F502C6" w:rsidRPr="00577A29">
        <w:rPr>
          <w:b/>
          <w:szCs w:val="22"/>
          <w:lang w:val="en-US"/>
        </w:rPr>
        <w:t>edificados</w:t>
      </w:r>
      <w:proofErr w:type="spellEnd"/>
      <w:r w:rsidR="00F502C6" w:rsidRPr="00577A29">
        <w:rPr>
          <w:b/>
          <w:szCs w:val="22"/>
          <w:lang w:val="en-US"/>
        </w:rPr>
        <w:t xml:space="preserve"> e </w:t>
      </w:r>
      <w:proofErr w:type="spellStart"/>
      <w:r w:rsidR="00F502C6" w:rsidRPr="00577A29">
        <w:rPr>
          <w:b/>
          <w:szCs w:val="22"/>
          <w:lang w:val="en-US"/>
        </w:rPr>
        <w:t>suaaplicação</w:t>
      </w:r>
      <w:proofErr w:type="spellEnd"/>
      <w:r w:rsidR="00F502C6" w:rsidRPr="00577A29">
        <w:rPr>
          <w:b/>
          <w:szCs w:val="22"/>
          <w:lang w:val="en-US"/>
        </w:rPr>
        <w:t xml:space="preserve"> num software</w:t>
      </w:r>
      <w:r w:rsidR="00F502C6" w:rsidRPr="00577A29">
        <w:rPr>
          <w:szCs w:val="22"/>
          <w:lang w:val="en-US"/>
        </w:rPr>
        <w:t xml:space="preserve">. </w:t>
      </w:r>
      <w:r w:rsidR="00F502C6" w:rsidRPr="00577A29">
        <w:rPr>
          <w:szCs w:val="22"/>
        </w:rPr>
        <w:t>2002. 198f. Tese (Doutorado) – Faculdade de Engenharia Civil, Universidade Estadual de Campinas, Campinas-SP.</w:t>
      </w:r>
    </w:p>
    <w:p w14:paraId="55FDC4B2" w14:textId="77777777" w:rsidR="00607555" w:rsidRPr="00577A29" w:rsidRDefault="00607555" w:rsidP="00CA3D05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lang w:val="pt-BR"/>
        </w:rPr>
        <w:t xml:space="preserve">MORE: Mecanismo online para referências, versão 2.0. Florianópolis: UFSC </w:t>
      </w:r>
      <w:proofErr w:type="spellStart"/>
      <w:r w:rsidRPr="00577A29">
        <w:rPr>
          <w:lang w:val="pt-BR"/>
        </w:rPr>
        <w:t>Rexlab</w:t>
      </w:r>
      <w:proofErr w:type="spellEnd"/>
      <w:r w:rsidRPr="00577A29">
        <w:rPr>
          <w:lang w:val="pt-BR"/>
        </w:rPr>
        <w:t xml:space="preserve">, 2013. Disponível em: http://www.more.ufsc.br/. Acesso em: 25 </w:t>
      </w:r>
      <w:proofErr w:type="spellStart"/>
      <w:r w:rsidRPr="00577A29">
        <w:rPr>
          <w:lang w:val="pt-BR"/>
        </w:rPr>
        <w:t>jun</w:t>
      </w:r>
      <w:proofErr w:type="spellEnd"/>
      <w:r w:rsidRPr="00577A29">
        <w:rPr>
          <w:lang w:val="pt-BR"/>
        </w:rPr>
        <w:t xml:space="preserve"> 2018.</w:t>
      </w:r>
    </w:p>
    <w:p w14:paraId="55FDC4B3" w14:textId="77777777" w:rsidR="00D265E4" w:rsidRDefault="00D265E4" w:rsidP="00CA3D05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lang w:val="pt-BR"/>
        </w:rPr>
        <w:t xml:space="preserve">NADÓLSKIS, H. </w:t>
      </w:r>
      <w:r w:rsidRPr="00577A29">
        <w:rPr>
          <w:b/>
          <w:bCs/>
          <w:lang w:val="pt-BR"/>
        </w:rPr>
        <w:t>Comunicação redacional atualizada</w:t>
      </w:r>
      <w:r w:rsidRPr="00577A29">
        <w:rPr>
          <w:lang w:val="pt-BR"/>
        </w:rPr>
        <w:t>. 6. ed. São Paulo: Instituto Brasileiro de Edições Pedagógicas, 1998.</w:t>
      </w:r>
    </w:p>
    <w:p w14:paraId="55FDC4B4" w14:textId="77777777" w:rsidR="00DF4A83" w:rsidRPr="00577A29" w:rsidRDefault="00FE70CF" w:rsidP="00CA3D05">
      <w:pPr>
        <w:autoSpaceDE w:val="0"/>
        <w:autoSpaceDN w:val="0"/>
        <w:adjustRightInd w:val="0"/>
        <w:spacing w:after="120"/>
        <w:rPr>
          <w:lang w:val="pt-BR"/>
        </w:rPr>
      </w:pPr>
      <w:r w:rsidRPr="00FE70CF">
        <w:rPr>
          <w:lang w:val="pt-BR"/>
        </w:rPr>
        <w:t>OLIVEIRA-J</w:t>
      </w:r>
      <w:r>
        <w:rPr>
          <w:lang w:val="pt-BR"/>
        </w:rPr>
        <w:t>Ú</w:t>
      </w:r>
      <w:r w:rsidRPr="00FE70CF">
        <w:rPr>
          <w:lang w:val="pt-BR"/>
        </w:rPr>
        <w:t xml:space="preserve">NIOR, José Francisco; TERASSI, Paulo Miguel de Bodas; GOIS, Givanildo. ESTUDO DA CIRCULAÇÃO DOS VENTOS NA BAÍA DE GUANABARA/RJ: entre 2003 e 2013. </w:t>
      </w:r>
      <w:r w:rsidRPr="00FE70CF">
        <w:rPr>
          <w:b/>
          <w:lang w:val="pt-BR"/>
        </w:rPr>
        <w:t>Revista Brasileira de Climatologia</w:t>
      </w:r>
      <w:r w:rsidRPr="00FE70CF">
        <w:rPr>
          <w:lang w:val="pt-BR"/>
        </w:rPr>
        <w:t>, [s. l], v. 21, n. 13, p. 59-80, jul. 2017. ISSN: 2237-8642 (Eletrônica). Disponível em: https://revistas.ufpr.br/revistaabclima/article/view/51492/33284. Acesso em: 10 jun. 2021.</w:t>
      </w:r>
    </w:p>
    <w:p w14:paraId="55FDC4B5" w14:textId="77777777" w:rsidR="00F502C6" w:rsidRPr="00577A29" w:rsidRDefault="00F502C6" w:rsidP="00F502C6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szCs w:val="22"/>
        </w:rPr>
        <w:t>RUAS, Álvaro César.</w:t>
      </w:r>
      <w:r w:rsidRPr="00577A29">
        <w:rPr>
          <w:b/>
          <w:szCs w:val="22"/>
        </w:rPr>
        <w:t>Sistematização da avaliação de conforto térmicoem ambientes edificados e sua aplicação num software</w:t>
      </w:r>
      <w:r w:rsidRPr="00577A29">
        <w:rPr>
          <w:szCs w:val="22"/>
        </w:rPr>
        <w:t>. 2002. 198f. Tese (Doutorado) – Faculdade de Engenharia Civil, Universidade Estadual de Campinas, Campinas-SP.</w:t>
      </w:r>
    </w:p>
    <w:p w14:paraId="55FDC4B6" w14:textId="77777777" w:rsidR="008E1964" w:rsidRPr="00577A29" w:rsidRDefault="008E1964" w:rsidP="00CA3D05">
      <w:pPr>
        <w:pStyle w:val="Bibliografia1"/>
        <w:jc w:val="left"/>
        <w:rPr>
          <w:sz w:val="24"/>
          <w:szCs w:val="24"/>
          <w:lang w:val="pt-BR"/>
        </w:rPr>
      </w:pPr>
      <w:r w:rsidRPr="00577A29">
        <w:rPr>
          <w:sz w:val="24"/>
          <w:szCs w:val="24"/>
          <w:lang w:val="pt-BR"/>
        </w:rPr>
        <w:t xml:space="preserve">SÃO PAULO (Município). Lei nº 7.805, de 1 de novembro de 1972. Dispõe sobre o parcelamento, uso e ocupação do solo do Município, e dá outras providências. </w:t>
      </w:r>
      <w:r w:rsidRPr="00577A29">
        <w:rPr>
          <w:b/>
          <w:sz w:val="24"/>
          <w:szCs w:val="24"/>
          <w:lang w:val="pt-BR"/>
        </w:rPr>
        <w:t>Diário Oficial do Município de São Paulo</w:t>
      </w:r>
      <w:r w:rsidRPr="00577A29">
        <w:rPr>
          <w:sz w:val="24"/>
          <w:szCs w:val="24"/>
          <w:lang w:val="pt-BR"/>
        </w:rPr>
        <w:t>. São Paulo, SP, 3 nov. 1972.</w:t>
      </w:r>
    </w:p>
    <w:p w14:paraId="55FDC4B7" w14:textId="77777777" w:rsidR="008E1964" w:rsidRPr="00577A29" w:rsidRDefault="008E1964" w:rsidP="00CA3D05">
      <w:pPr>
        <w:spacing w:after="120"/>
        <w:rPr>
          <w:lang w:val="pt-BR"/>
        </w:rPr>
      </w:pPr>
      <w:r w:rsidRPr="00577A29">
        <w:rPr>
          <w:lang w:val="en-US"/>
        </w:rPr>
        <w:t xml:space="preserve">SCHAUM, Daniel </w:t>
      </w:r>
      <w:r w:rsidRPr="00577A29">
        <w:rPr>
          <w:i/>
          <w:iCs/>
          <w:lang w:val="en-US"/>
        </w:rPr>
        <w:t>et al</w:t>
      </w:r>
      <w:r w:rsidRPr="00577A29">
        <w:rPr>
          <w:lang w:val="en-US"/>
        </w:rPr>
        <w:t xml:space="preserve">. </w:t>
      </w:r>
      <w:proofErr w:type="spellStart"/>
      <w:r w:rsidRPr="00577A29">
        <w:rPr>
          <w:b/>
          <w:bCs/>
          <w:lang w:val="en-US"/>
        </w:rPr>
        <w:t>Schaum’s</w:t>
      </w:r>
      <w:proofErr w:type="spellEnd"/>
      <w:r w:rsidRPr="00577A29">
        <w:rPr>
          <w:b/>
          <w:bCs/>
          <w:lang w:val="en-US"/>
        </w:rPr>
        <w:t xml:space="preserve"> outline of theory and problems</w:t>
      </w:r>
      <w:r w:rsidRPr="00577A29">
        <w:rPr>
          <w:lang w:val="en-US"/>
        </w:rPr>
        <w:t xml:space="preserve">. 5th ed. </w:t>
      </w:r>
      <w:r w:rsidRPr="00577A29">
        <w:rPr>
          <w:lang w:val="en-GB"/>
        </w:rPr>
        <w:t xml:space="preserve">New York: </w:t>
      </w:r>
      <w:proofErr w:type="spellStart"/>
      <w:r w:rsidRPr="00577A29">
        <w:rPr>
          <w:lang w:val="en-GB"/>
        </w:rPr>
        <w:t>Schaum</w:t>
      </w:r>
      <w:proofErr w:type="spellEnd"/>
      <w:r w:rsidRPr="00577A29">
        <w:rPr>
          <w:lang w:val="en-GB"/>
        </w:rPr>
        <w:t xml:space="preserve"> Publishing, 1956. </w:t>
      </w:r>
      <w:r w:rsidRPr="00577A29">
        <w:rPr>
          <w:lang w:val="pt-BR"/>
        </w:rPr>
        <w:t>204 p.</w:t>
      </w:r>
    </w:p>
    <w:p w14:paraId="55FDC4B8" w14:textId="77777777" w:rsidR="00D265E4" w:rsidRPr="00577A29" w:rsidRDefault="00D265E4" w:rsidP="00CA3D05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lang w:val="pt-BR"/>
        </w:rPr>
        <w:t xml:space="preserve">SILVA, R. N.; OLIVEIRA, R. Os limites pedagógicos do paradigma da qualidade total na educação. In: CONGRESO DE INICIAÇÃO CIENTÍFICA DA UFPE, 4., 1996, Recife. </w:t>
      </w:r>
      <w:r w:rsidRPr="00577A29">
        <w:rPr>
          <w:b/>
          <w:bCs/>
          <w:lang w:val="pt-BR"/>
        </w:rPr>
        <w:t xml:space="preserve">Anais... </w:t>
      </w:r>
      <w:r w:rsidRPr="00577A29">
        <w:rPr>
          <w:lang w:val="pt-BR"/>
        </w:rPr>
        <w:t xml:space="preserve">Recife: UFPE, 1996. p. 16–29. Disponível em: </w:t>
      </w:r>
      <w:hyperlink r:id="rId18" w:history="1">
        <w:r w:rsidR="00A92F85" w:rsidRPr="00577A29">
          <w:rPr>
            <w:rStyle w:val="Hyperlink"/>
            <w:bCs/>
            <w:color w:val="auto"/>
            <w:u w:val="none"/>
            <w:lang w:val="pt-BR"/>
          </w:rPr>
          <w:t>http://www.propesq.ufpe.br/anais/anais/educ/ce04.htm</w:t>
        </w:r>
        <w:r w:rsidR="00A92F85" w:rsidRPr="00577A29">
          <w:rPr>
            <w:rStyle w:val="Hyperlink"/>
            <w:color w:val="auto"/>
            <w:u w:val="none"/>
            <w:lang w:val="pt-BR"/>
          </w:rPr>
          <w:t>. Acesso</w:t>
        </w:r>
      </w:hyperlink>
      <w:r w:rsidRPr="00577A29">
        <w:rPr>
          <w:lang w:val="pt-BR"/>
        </w:rPr>
        <w:t xml:space="preserve"> em: 21 jan. 1997.</w:t>
      </w:r>
    </w:p>
    <w:sectPr w:rsidR="00D265E4" w:rsidRPr="00577A29" w:rsidSect="003B15C8">
      <w:headerReference w:type="default" r:id="rId19"/>
      <w:headerReference w:type="first" r:id="rId20"/>
      <w:pgSz w:w="11907" w:h="16840" w:code="9"/>
      <w:pgMar w:top="1701" w:right="1418" w:bottom="1418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F26D5" w14:textId="77777777" w:rsidR="006A15D0" w:rsidRDefault="006A15D0">
      <w:r>
        <w:separator/>
      </w:r>
    </w:p>
  </w:endnote>
  <w:endnote w:type="continuationSeparator" w:id="0">
    <w:p w14:paraId="462465F5" w14:textId="77777777" w:rsidR="006A15D0" w:rsidRDefault="006A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verdana, 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Droid Sans Fallback">
    <w:altName w:val="Segoe UI"/>
    <w:charset w:val="00"/>
    <w:family w:val="auto"/>
    <w:pitch w:val="variable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1B950" w14:textId="77777777" w:rsidR="006A15D0" w:rsidRDefault="006A15D0">
      <w:r>
        <w:separator/>
      </w:r>
    </w:p>
  </w:footnote>
  <w:footnote w:type="continuationSeparator" w:id="0">
    <w:p w14:paraId="07021171" w14:textId="77777777" w:rsidR="006A15D0" w:rsidRDefault="006A15D0">
      <w:r>
        <w:continuationSeparator/>
      </w:r>
    </w:p>
  </w:footnote>
  <w:footnote w:id="1">
    <w:p w14:paraId="55FDC4C8" w14:textId="77777777" w:rsidR="008F7221" w:rsidRPr="00BF3DA6" w:rsidRDefault="008F7221" w:rsidP="00BF3DA6">
      <w:pPr>
        <w:pStyle w:val="Textodenotaderodap"/>
        <w:spacing w:after="0"/>
        <w:jc w:val="both"/>
        <w:rPr>
          <w:rFonts w:ascii="Times New Roman" w:hAnsi="Times New Roman"/>
          <w:sz w:val="20"/>
        </w:rPr>
      </w:pPr>
      <w:r w:rsidRPr="00BF3DA6">
        <w:rPr>
          <w:rStyle w:val="Refdenotaderodap"/>
          <w:rFonts w:ascii="Times New Roman" w:hAnsi="Times New Roman"/>
          <w:sz w:val="20"/>
        </w:rPr>
        <w:footnoteRef/>
      </w:r>
      <w:r w:rsidRPr="00BF3DA6">
        <w:rPr>
          <w:rFonts w:ascii="Times New Roman" w:hAnsi="Times New Roman"/>
          <w:sz w:val="20"/>
        </w:rPr>
        <w:t xml:space="preserve">XXXXX, Y. Instruções para a preparação do artigo completo ou resumo expandido para o </w:t>
      </w:r>
      <w:r w:rsidR="00FB2C98">
        <w:rPr>
          <w:rFonts w:ascii="Times New Roman" w:hAnsi="Times New Roman"/>
          <w:sz w:val="20"/>
        </w:rPr>
        <w:t>IV</w:t>
      </w:r>
      <w:r w:rsidRPr="00BF3DA6">
        <w:rPr>
          <w:rFonts w:ascii="Times New Roman" w:hAnsi="Times New Roman"/>
          <w:sz w:val="20"/>
        </w:rPr>
        <w:t xml:space="preserve"> CONARA 202</w:t>
      </w:r>
      <w:r w:rsidR="0055053E">
        <w:rPr>
          <w:rFonts w:ascii="Times New Roman" w:hAnsi="Times New Roman"/>
          <w:sz w:val="20"/>
        </w:rPr>
        <w:t>2</w:t>
      </w:r>
      <w:r w:rsidRPr="00BF3DA6">
        <w:rPr>
          <w:rFonts w:ascii="Times New Roman" w:hAnsi="Times New Roman"/>
          <w:sz w:val="20"/>
        </w:rPr>
        <w:t xml:space="preserve">. In: CONGRESSO ARAGUAIENSE DE CIÊNCIAS EXATA, TECNOLÓGICA E SOCIAL APLICADA, p. </w:t>
      </w:r>
      <w:proofErr w:type="spellStart"/>
      <w:r w:rsidRPr="00BF3DA6">
        <w:rPr>
          <w:rFonts w:ascii="Times New Roman" w:hAnsi="Times New Roman"/>
          <w:sz w:val="20"/>
        </w:rPr>
        <w:t>xx</w:t>
      </w:r>
      <w:proofErr w:type="spellEnd"/>
      <w:r w:rsidRPr="00BF3DA6">
        <w:rPr>
          <w:rFonts w:ascii="Times New Roman" w:hAnsi="Times New Roman"/>
          <w:sz w:val="20"/>
        </w:rPr>
        <w:t>, 202</w:t>
      </w:r>
      <w:r w:rsidR="004A6DCC">
        <w:rPr>
          <w:rFonts w:ascii="Times New Roman" w:hAnsi="Times New Roman"/>
          <w:sz w:val="20"/>
        </w:rPr>
        <w:t>2</w:t>
      </w:r>
      <w:r w:rsidRPr="00BF3DA6">
        <w:rPr>
          <w:rFonts w:ascii="Times New Roman" w:hAnsi="Times New Roman"/>
          <w:sz w:val="20"/>
        </w:rPr>
        <w:t xml:space="preserve">, Santana do Araguaia. </w:t>
      </w:r>
      <w:r w:rsidRPr="00BF3DA6">
        <w:rPr>
          <w:rFonts w:ascii="Times New Roman" w:hAnsi="Times New Roman"/>
          <w:b/>
          <w:sz w:val="20"/>
        </w:rPr>
        <w:t>Anais</w:t>
      </w:r>
      <w:r w:rsidRPr="00BF3DA6">
        <w:rPr>
          <w:rFonts w:ascii="Times New Roman" w:hAnsi="Times New Roman"/>
          <w:sz w:val="20"/>
        </w:rPr>
        <w:t>... Santana do Araguaia: I</w:t>
      </w:r>
      <w:r w:rsidR="004A6DCC">
        <w:rPr>
          <w:rFonts w:ascii="Times New Roman" w:hAnsi="Times New Roman"/>
          <w:sz w:val="20"/>
        </w:rPr>
        <w:t>V</w:t>
      </w:r>
      <w:r w:rsidRPr="00BF3DA6">
        <w:rPr>
          <w:rFonts w:ascii="Times New Roman" w:hAnsi="Times New Roman"/>
          <w:sz w:val="20"/>
        </w:rPr>
        <w:t xml:space="preserve"> CONARA, 202</w:t>
      </w:r>
      <w:r w:rsidR="004A6DCC">
        <w:rPr>
          <w:rFonts w:ascii="Times New Roman" w:hAnsi="Times New Roman"/>
          <w:sz w:val="20"/>
        </w:rPr>
        <w:t>2</w:t>
      </w:r>
      <w:r w:rsidRPr="00BF3DA6">
        <w:rPr>
          <w:rFonts w:ascii="Times New Roman" w:hAnsi="Times New Roman"/>
          <w:sz w:val="20"/>
        </w:rPr>
        <w:t>.</w:t>
      </w:r>
    </w:p>
  </w:footnote>
  <w:footnote w:id="2">
    <w:p w14:paraId="55FDC4C9" w14:textId="77777777" w:rsidR="008F7221" w:rsidRPr="00BF3DA6" w:rsidRDefault="008F7221" w:rsidP="00BF3DA6">
      <w:pPr>
        <w:pStyle w:val="Textodenotaderodap"/>
        <w:spacing w:after="0"/>
        <w:jc w:val="both"/>
        <w:rPr>
          <w:rFonts w:ascii="Times New Roman" w:hAnsi="Times New Roman"/>
          <w:sz w:val="20"/>
        </w:rPr>
      </w:pPr>
      <w:r w:rsidRPr="00BF3DA6">
        <w:rPr>
          <w:rStyle w:val="Refdenotaderodap"/>
          <w:rFonts w:ascii="Times New Roman" w:hAnsi="Times New Roman"/>
          <w:sz w:val="20"/>
        </w:rPr>
        <w:footnoteRef/>
      </w:r>
      <w:r w:rsidRPr="00BF3DA6">
        <w:rPr>
          <w:rFonts w:ascii="Times New Roman" w:hAnsi="Times New Roman"/>
          <w:sz w:val="20"/>
        </w:rPr>
        <w:t xml:space="preserve"> Exemplo de nota de rodapé. Fonte </w:t>
      </w:r>
      <w:r w:rsidRPr="00BF3DA6">
        <w:rPr>
          <w:rFonts w:ascii="Times New Roman" w:hAnsi="Times New Roman"/>
          <w:i/>
          <w:iCs/>
          <w:sz w:val="20"/>
        </w:rPr>
        <w:t>Times New Roman</w:t>
      </w:r>
      <w:r w:rsidRPr="00BF3DA6">
        <w:rPr>
          <w:rFonts w:ascii="Times New Roman" w:hAnsi="Times New Roman"/>
          <w:sz w:val="20"/>
        </w:rPr>
        <w:t>, tamanho 10, alinhamento justificado e espaçamento simples entre linhas.</w:t>
      </w:r>
    </w:p>
  </w:footnote>
  <w:footnote w:id="3">
    <w:p w14:paraId="55FDC4CA" w14:textId="77777777" w:rsidR="00D67F96" w:rsidRPr="00BF3DA6" w:rsidRDefault="00D67F96" w:rsidP="00D67F96">
      <w:pPr>
        <w:pStyle w:val="Textodenotaderodap"/>
        <w:spacing w:after="0"/>
        <w:jc w:val="both"/>
        <w:rPr>
          <w:sz w:val="20"/>
        </w:rPr>
      </w:pPr>
      <w:r w:rsidRPr="00BF3DA6">
        <w:rPr>
          <w:rStyle w:val="Refdenotaderodap"/>
          <w:rFonts w:ascii="Times New Roman" w:hAnsi="Times New Roman"/>
          <w:sz w:val="20"/>
        </w:rPr>
        <w:footnoteRef/>
      </w:r>
      <w:r w:rsidRPr="00BF3DA6">
        <w:rPr>
          <w:rFonts w:ascii="Times New Roman" w:hAnsi="Times New Roman"/>
          <w:sz w:val="20"/>
        </w:rPr>
        <w:t xml:space="preserve"> Norma que trata sobre citações em documentos científicos.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DC4C3" w14:textId="77777777" w:rsidR="003B15C8" w:rsidRDefault="003B15C8" w:rsidP="00DC61CF">
    <w:pPr>
      <w:pStyle w:val="Cabealho"/>
      <w:jc w:val="center"/>
      <w:rPr>
        <w:rFonts w:ascii="Agency FB" w:hAnsi="Agency FB" w:cs="Times New Roman"/>
        <w:b/>
        <w:color w:val="6F868D"/>
        <w:sz w:val="20"/>
        <w:szCs w:val="20"/>
      </w:rPr>
    </w:pPr>
  </w:p>
  <w:p w14:paraId="55FDC4C4" w14:textId="77777777" w:rsidR="003B15C8" w:rsidRDefault="003B15C8" w:rsidP="00DC61CF">
    <w:pPr>
      <w:pStyle w:val="Cabealho"/>
      <w:jc w:val="center"/>
      <w:rPr>
        <w:rFonts w:ascii="Agency FB" w:hAnsi="Agency FB" w:cs="Times New Roman"/>
        <w:b/>
        <w:color w:val="6F868D"/>
        <w:sz w:val="20"/>
        <w:szCs w:val="20"/>
      </w:rPr>
    </w:pPr>
  </w:p>
  <w:p w14:paraId="55FDC4C5" w14:textId="77777777" w:rsidR="003B15C8" w:rsidRDefault="003B15C8" w:rsidP="00DC61CF">
    <w:pPr>
      <w:pStyle w:val="Cabealho"/>
      <w:jc w:val="center"/>
      <w:rPr>
        <w:rFonts w:ascii="Agency FB" w:hAnsi="Agency FB" w:cs="Times New Roman"/>
        <w:b/>
        <w:color w:val="6F868D"/>
        <w:sz w:val="20"/>
        <w:szCs w:val="20"/>
      </w:rPr>
    </w:pPr>
  </w:p>
  <w:p w14:paraId="55FDC4C6" w14:textId="21AA7D96" w:rsidR="008F7221" w:rsidRPr="00320A1C" w:rsidRDefault="004A6DCC" w:rsidP="003B15C8">
    <w:pPr>
      <w:pStyle w:val="Cabealho"/>
      <w:jc w:val="center"/>
      <w:rPr>
        <w:rFonts w:ascii="Agency FB" w:hAnsi="Agency FB" w:cs="Times New Roman"/>
        <w:color w:val="6F868D"/>
        <w:sz w:val="20"/>
        <w:szCs w:val="20"/>
      </w:rPr>
    </w:pPr>
    <w:r>
      <w:rPr>
        <w:rFonts w:ascii="Agency FB" w:hAnsi="Agency FB" w:cs="Times New Roman"/>
        <w:b/>
        <w:color w:val="6F868D"/>
        <w:sz w:val="20"/>
        <w:szCs w:val="20"/>
      </w:rPr>
      <w:t>IV</w:t>
    </w:r>
    <w:r w:rsidR="008F7221" w:rsidRPr="00320A1C">
      <w:rPr>
        <w:rFonts w:ascii="Agency FB" w:hAnsi="Agency FB" w:cs="Times New Roman"/>
        <w:b/>
        <w:color w:val="6F868D"/>
        <w:sz w:val="20"/>
        <w:szCs w:val="20"/>
      </w:rPr>
      <w:t xml:space="preserve"> Conara 202</w:t>
    </w:r>
    <w:r>
      <w:rPr>
        <w:rFonts w:ascii="Agency FB" w:hAnsi="Agency FB" w:cs="Times New Roman"/>
        <w:b/>
        <w:color w:val="6F868D"/>
        <w:sz w:val="20"/>
        <w:szCs w:val="20"/>
      </w:rPr>
      <w:t>2</w:t>
    </w:r>
    <w:r w:rsidR="003B15C8">
      <w:rPr>
        <w:rFonts w:ascii="Agency FB" w:hAnsi="Agency FB" w:cs="Times New Roman"/>
        <w:b/>
        <w:color w:val="6F868D"/>
        <w:sz w:val="20"/>
        <w:szCs w:val="20"/>
      </w:rPr>
      <w:t xml:space="preserve"> </w:t>
    </w:r>
    <w:r w:rsidR="008F7221" w:rsidRPr="00320A1C">
      <w:rPr>
        <w:rFonts w:ascii="Agency FB" w:hAnsi="Agency FB" w:cs="Times New Roman"/>
        <w:bCs/>
        <w:color w:val="6F868D"/>
        <w:sz w:val="20"/>
        <w:szCs w:val="20"/>
      </w:rPr>
      <w:t>– Santana do Araguaia-P</w:t>
    </w:r>
    <w:r w:rsidR="003B15C8">
      <w:rPr>
        <w:rFonts w:ascii="Agency FB" w:hAnsi="Agency FB" w:cs="Times New Roman"/>
        <w:bCs/>
        <w:color w:val="6F868D"/>
        <w:sz w:val="20"/>
        <w:szCs w:val="20"/>
      </w:rPr>
      <w:t>A</w:t>
    </w:r>
    <w:r w:rsidR="008F7221" w:rsidRPr="00320A1C">
      <w:rPr>
        <w:rFonts w:ascii="Agency FB" w:hAnsi="Agency FB" w:cs="Times New Roman"/>
        <w:bCs/>
        <w:color w:val="6F868D"/>
        <w:sz w:val="20"/>
        <w:szCs w:val="20"/>
      </w:rPr>
      <w:t xml:space="preserve">, Brasil, </w:t>
    </w:r>
    <w:r w:rsidR="00C87D79">
      <w:rPr>
        <w:rFonts w:ascii="Agency FB" w:hAnsi="Agency FB" w:cs="Times New Roman"/>
        <w:bCs/>
        <w:color w:val="6F868D"/>
        <w:sz w:val="20"/>
        <w:szCs w:val="20"/>
      </w:rPr>
      <w:t>05</w:t>
    </w:r>
    <w:r w:rsidR="003B15C8" w:rsidRPr="003B15C8">
      <w:rPr>
        <w:rFonts w:ascii="Agency FB" w:hAnsi="Agency FB" w:cs="Times New Roman"/>
        <w:bCs/>
        <w:color w:val="6F868D"/>
        <w:sz w:val="20"/>
        <w:szCs w:val="20"/>
      </w:rPr>
      <w:t xml:space="preserve"> </w:t>
    </w:r>
    <w:r w:rsidR="00C87D79">
      <w:rPr>
        <w:rFonts w:ascii="Agency FB" w:hAnsi="Agency FB" w:cs="Times New Roman"/>
        <w:bCs/>
        <w:color w:val="6F868D"/>
        <w:sz w:val="20"/>
        <w:szCs w:val="20"/>
      </w:rPr>
      <w:t>a 09 de</w:t>
    </w:r>
    <w:r w:rsidR="003B15C8" w:rsidRPr="003B15C8">
      <w:rPr>
        <w:rFonts w:ascii="Agency FB" w:hAnsi="Agency FB" w:cs="Times New Roman"/>
        <w:bCs/>
        <w:color w:val="6F868D"/>
        <w:sz w:val="20"/>
        <w:szCs w:val="20"/>
      </w:rPr>
      <w:t xml:space="preserve"> dezembro de 202</w:t>
    </w:r>
    <w:r>
      <w:rPr>
        <w:rFonts w:ascii="Agency FB" w:hAnsi="Agency FB" w:cs="Times New Roman"/>
        <w:bCs/>
        <w:color w:val="6F868D"/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DC4C7" w14:textId="7C136BE9" w:rsidR="008F7221" w:rsidRDefault="005959D4" w:rsidP="005959D4">
    <w:pPr>
      <w:pStyle w:val="Cabealho"/>
      <w:tabs>
        <w:tab w:val="clear" w:pos="4320"/>
        <w:tab w:val="clear" w:pos="8640"/>
        <w:tab w:val="left" w:pos="5016"/>
      </w:tabs>
      <w:jc w:val="center"/>
      <w:rPr>
        <w:rFonts w:ascii="Arial Nova" w:hAnsi="Arial Nova"/>
        <w:sz w:val="24"/>
        <w:szCs w:val="24"/>
      </w:rPr>
    </w:pPr>
    <w:r>
      <w:rPr>
        <w:rFonts w:ascii="Arial Nova" w:hAnsi="Arial Nova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9C27163" wp14:editId="50452FBF">
          <wp:simplePos x="0" y="0"/>
          <wp:positionH relativeFrom="column">
            <wp:posOffset>-900430</wp:posOffset>
          </wp:positionH>
          <wp:positionV relativeFrom="paragraph">
            <wp:posOffset>9525</wp:posOffset>
          </wp:positionV>
          <wp:extent cx="7553325" cy="80035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00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7683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4A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E05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3E57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5C81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1769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5DB0A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E7466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CF06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58A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60F2BCC"/>
    <w:multiLevelType w:val="multilevel"/>
    <w:tmpl w:val="B37C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834095"/>
    <w:multiLevelType w:val="hybridMultilevel"/>
    <w:tmpl w:val="BC9C2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E070A"/>
    <w:multiLevelType w:val="hybridMultilevel"/>
    <w:tmpl w:val="7006313A"/>
    <w:lvl w:ilvl="0" w:tplc="D4B22D66">
      <w:start w:val="1"/>
      <w:numFmt w:val="bullet"/>
      <w:pStyle w:val="Lista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entury Gothic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entury Gothic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entury Gothic" w:hint="default"/>
      </w:rPr>
    </w:lvl>
  </w:abstractNum>
  <w:abstractNum w:abstractNumId="13" w15:restartNumberingAfterBreak="0">
    <w:nsid w:val="10814BD9"/>
    <w:multiLevelType w:val="multilevel"/>
    <w:tmpl w:val="1298BA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27C4859"/>
    <w:multiLevelType w:val="hybridMultilevel"/>
    <w:tmpl w:val="7AF6C480"/>
    <w:lvl w:ilvl="0" w:tplc="E1123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30D85"/>
    <w:multiLevelType w:val="multilevel"/>
    <w:tmpl w:val="A974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611582"/>
    <w:multiLevelType w:val="multilevel"/>
    <w:tmpl w:val="A87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D04CB3"/>
    <w:multiLevelType w:val="multilevel"/>
    <w:tmpl w:val="6ECCEE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7053ED"/>
    <w:multiLevelType w:val="hybridMultilevel"/>
    <w:tmpl w:val="E7425B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3256B"/>
    <w:multiLevelType w:val="multilevel"/>
    <w:tmpl w:val="B2E0C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Century Gothic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entury Gothic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Century Gothic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entury Gothic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entury Gothic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Century Gothic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entury Gothic" w:hint="default"/>
        <w:sz w:val="20"/>
        <w:szCs w:val="20"/>
      </w:rPr>
    </w:lvl>
  </w:abstractNum>
  <w:abstractNum w:abstractNumId="20" w15:restartNumberingAfterBreak="0">
    <w:nsid w:val="30F738EC"/>
    <w:multiLevelType w:val="multilevel"/>
    <w:tmpl w:val="ADE852A2"/>
    <w:numStyleLink w:val="Estilo1"/>
  </w:abstractNum>
  <w:abstractNum w:abstractNumId="21" w15:restartNumberingAfterBreak="0">
    <w:nsid w:val="33CF517A"/>
    <w:multiLevelType w:val="hybridMultilevel"/>
    <w:tmpl w:val="0F849FF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cs="Century Gothic" w:hint="default"/>
      </w:rPr>
    </w:lvl>
    <w:lvl w:ilvl="3" w:tplc="0416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cs="Century Gothic" w:hint="default"/>
      </w:rPr>
    </w:lvl>
    <w:lvl w:ilvl="6" w:tplc="0416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cs="Century Gothic" w:hint="default"/>
      </w:rPr>
    </w:lvl>
  </w:abstractNum>
  <w:abstractNum w:abstractNumId="22" w15:restartNumberingAfterBreak="0">
    <w:nsid w:val="3F404B8E"/>
    <w:multiLevelType w:val="hybridMultilevel"/>
    <w:tmpl w:val="B37E74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736E2"/>
    <w:multiLevelType w:val="hybridMultilevel"/>
    <w:tmpl w:val="97120F3A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cs="Century Gothic" w:hint="default"/>
      </w:rPr>
    </w:lvl>
    <w:lvl w:ilvl="3" w:tplc="0416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cs="Century Gothic" w:hint="default"/>
      </w:rPr>
    </w:lvl>
    <w:lvl w:ilvl="6" w:tplc="0416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cs="Century Gothic" w:hint="default"/>
      </w:rPr>
    </w:lvl>
  </w:abstractNum>
  <w:abstractNum w:abstractNumId="24" w15:restartNumberingAfterBreak="0">
    <w:nsid w:val="58AA48DC"/>
    <w:multiLevelType w:val="multilevel"/>
    <w:tmpl w:val="ADE852A2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E356A37"/>
    <w:multiLevelType w:val="multilevel"/>
    <w:tmpl w:val="0B30B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14642F"/>
    <w:multiLevelType w:val="multilevel"/>
    <w:tmpl w:val="695ECA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07A4391"/>
    <w:multiLevelType w:val="multilevel"/>
    <w:tmpl w:val="B532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22"/>
  </w:num>
  <w:num w:numId="4">
    <w:abstractNumId w:val="2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14"/>
  </w:num>
  <w:num w:numId="17">
    <w:abstractNumId w:val="26"/>
  </w:num>
  <w:num w:numId="18">
    <w:abstractNumId w:val="17"/>
  </w:num>
  <w:num w:numId="19">
    <w:abstractNumId w:val="13"/>
  </w:num>
  <w:num w:numId="20">
    <w:abstractNumId w:val="10"/>
  </w:num>
  <w:num w:numId="21">
    <w:abstractNumId w:val="20"/>
  </w:num>
  <w:num w:numId="22">
    <w:abstractNumId w:val="23"/>
  </w:num>
  <w:num w:numId="23">
    <w:abstractNumId w:val="24"/>
  </w:num>
  <w:num w:numId="24">
    <w:abstractNumId w:val="15"/>
  </w:num>
  <w:num w:numId="25">
    <w:abstractNumId w:val="16"/>
  </w:num>
  <w:num w:numId="26">
    <w:abstractNumId w:val="27"/>
  </w:num>
  <w:num w:numId="27">
    <w:abstractNumId w:val="1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D52"/>
    <w:rsid w:val="000000E4"/>
    <w:rsid w:val="000005FF"/>
    <w:rsid w:val="00010610"/>
    <w:rsid w:val="0001108A"/>
    <w:rsid w:val="0001225E"/>
    <w:rsid w:val="0001608F"/>
    <w:rsid w:val="00017AB3"/>
    <w:rsid w:val="00030571"/>
    <w:rsid w:val="00030AD9"/>
    <w:rsid w:val="0003486D"/>
    <w:rsid w:val="0004008A"/>
    <w:rsid w:val="000408C9"/>
    <w:rsid w:val="00041B43"/>
    <w:rsid w:val="000478CD"/>
    <w:rsid w:val="00050418"/>
    <w:rsid w:val="00055DF5"/>
    <w:rsid w:val="00055E43"/>
    <w:rsid w:val="00056A5C"/>
    <w:rsid w:val="0005794B"/>
    <w:rsid w:val="00071D03"/>
    <w:rsid w:val="00076DF4"/>
    <w:rsid w:val="00077B16"/>
    <w:rsid w:val="000825E9"/>
    <w:rsid w:val="00085BAB"/>
    <w:rsid w:val="00094580"/>
    <w:rsid w:val="000A5DB4"/>
    <w:rsid w:val="000A72FD"/>
    <w:rsid w:val="000B11CA"/>
    <w:rsid w:val="000B1E03"/>
    <w:rsid w:val="000B2EB5"/>
    <w:rsid w:val="000B4DCD"/>
    <w:rsid w:val="000B66F1"/>
    <w:rsid w:val="000B7CFB"/>
    <w:rsid w:val="000B7E8B"/>
    <w:rsid w:val="000C0D66"/>
    <w:rsid w:val="000C4B07"/>
    <w:rsid w:val="000C59FC"/>
    <w:rsid w:val="000D09F4"/>
    <w:rsid w:val="000D0FFB"/>
    <w:rsid w:val="000D294A"/>
    <w:rsid w:val="000D46A6"/>
    <w:rsid w:val="000D5166"/>
    <w:rsid w:val="000D791F"/>
    <w:rsid w:val="000E0490"/>
    <w:rsid w:val="000E4DF1"/>
    <w:rsid w:val="000E4F34"/>
    <w:rsid w:val="000E7B0E"/>
    <w:rsid w:val="000E7E72"/>
    <w:rsid w:val="001022B5"/>
    <w:rsid w:val="00105E8B"/>
    <w:rsid w:val="00110525"/>
    <w:rsid w:val="0012199B"/>
    <w:rsid w:val="00123280"/>
    <w:rsid w:val="0012508C"/>
    <w:rsid w:val="00125A4E"/>
    <w:rsid w:val="00127D08"/>
    <w:rsid w:val="001369F9"/>
    <w:rsid w:val="00147A17"/>
    <w:rsid w:val="0015088D"/>
    <w:rsid w:val="00150D27"/>
    <w:rsid w:val="0015267A"/>
    <w:rsid w:val="00152ADA"/>
    <w:rsid w:val="00153B21"/>
    <w:rsid w:val="001541A6"/>
    <w:rsid w:val="00154C64"/>
    <w:rsid w:val="0016163D"/>
    <w:rsid w:val="001659DE"/>
    <w:rsid w:val="00167D05"/>
    <w:rsid w:val="00173BBC"/>
    <w:rsid w:val="0017682C"/>
    <w:rsid w:val="00183C41"/>
    <w:rsid w:val="00190965"/>
    <w:rsid w:val="00193E73"/>
    <w:rsid w:val="001955E7"/>
    <w:rsid w:val="00195A89"/>
    <w:rsid w:val="00195C5C"/>
    <w:rsid w:val="001A331A"/>
    <w:rsid w:val="001A336E"/>
    <w:rsid w:val="001A7412"/>
    <w:rsid w:val="001B0DBB"/>
    <w:rsid w:val="001B0FAB"/>
    <w:rsid w:val="001B3CA0"/>
    <w:rsid w:val="001B3CBC"/>
    <w:rsid w:val="001B4DF4"/>
    <w:rsid w:val="001B6636"/>
    <w:rsid w:val="001B7DEB"/>
    <w:rsid w:val="001C4B6F"/>
    <w:rsid w:val="001C4C04"/>
    <w:rsid w:val="001D5732"/>
    <w:rsid w:val="001D64A6"/>
    <w:rsid w:val="001D65D0"/>
    <w:rsid w:val="001D6A36"/>
    <w:rsid w:val="001E03F2"/>
    <w:rsid w:val="001E2CEA"/>
    <w:rsid w:val="001E674A"/>
    <w:rsid w:val="001F44A9"/>
    <w:rsid w:val="00204739"/>
    <w:rsid w:val="0020504D"/>
    <w:rsid w:val="002074D9"/>
    <w:rsid w:val="00214865"/>
    <w:rsid w:val="00223985"/>
    <w:rsid w:val="00223B4D"/>
    <w:rsid w:val="00225419"/>
    <w:rsid w:val="00225B1B"/>
    <w:rsid w:val="002266C0"/>
    <w:rsid w:val="00233D3D"/>
    <w:rsid w:val="00235AFD"/>
    <w:rsid w:val="002367A9"/>
    <w:rsid w:val="00240CB1"/>
    <w:rsid w:val="00241F70"/>
    <w:rsid w:val="00242BC1"/>
    <w:rsid w:val="00243C36"/>
    <w:rsid w:val="002460B7"/>
    <w:rsid w:val="002467BD"/>
    <w:rsid w:val="00246B0F"/>
    <w:rsid w:val="00247A9D"/>
    <w:rsid w:val="002509F3"/>
    <w:rsid w:val="00253032"/>
    <w:rsid w:val="00254417"/>
    <w:rsid w:val="00255B47"/>
    <w:rsid w:val="00257C36"/>
    <w:rsid w:val="00262AAD"/>
    <w:rsid w:val="002717A4"/>
    <w:rsid w:val="00271FB0"/>
    <w:rsid w:val="00273330"/>
    <w:rsid w:val="00294595"/>
    <w:rsid w:val="0029533A"/>
    <w:rsid w:val="002A42BD"/>
    <w:rsid w:val="002A65EE"/>
    <w:rsid w:val="002B13A6"/>
    <w:rsid w:val="002B2769"/>
    <w:rsid w:val="002B7EAB"/>
    <w:rsid w:val="002D14B4"/>
    <w:rsid w:val="002D247C"/>
    <w:rsid w:val="002E038A"/>
    <w:rsid w:val="002E0407"/>
    <w:rsid w:val="002E0A4D"/>
    <w:rsid w:val="002E7B16"/>
    <w:rsid w:val="002F06A4"/>
    <w:rsid w:val="002F222D"/>
    <w:rsid w:val="002F2CF0"/>
    <w:rsid w:val="002F304D"/>
    <w:rsid w:val="002F5851"/>
    <w:rsid w:val="002F5CBE"/>
    <w:rsid w:val="002F722E"/>
    <w:rsid w:val="00304013"/>
    <w:rsid w:val="00305664"/>
    <w:rsid w:val="00311016"/>
    <w:rsid w:val="00311F02"/>
    <w:rsid w:val="003151AC"/>
    <w:rsid w:val="00320A1C"/>
    <w:rsid w:val="003214AE"/>
    <w:rsid w:val="00321F07"/>
    <w:rsid w:val="00322718"/>
    <w:rsid w:val="003231DF"/>
    <w:rsid w:val="0032403E"/>
    <w:rsid w:val="0033114D"/>
    <w:rsid w:val="00331E51"/>
    <w:rsid w:val="003336C1"/>
    <w:rsid w:val="00336DC6"/>
    <w:rsid w:val="00337BC2"/>
    <w:rsid w:val="00340E03"/>
    <w:rsid w:val="00342E8E"/>
    <w:rsid w:val="00343534"/>
    <w:rsid w:val="00344887"/>
    <w:rsid w:val="003635CD"/>
    <w:rsid w:val="00365BA6"/>
    <w:rsid w:val="00365BD8"/>
    <w:rsid w:val="003843E2"/>
    <w:rsid w:val="003845BC"/>
    <w:rsid w:val="00394C14"/>
    <w:rsid w:val="003965A1"/>
    <w:rsid w:val="00397EAF"/>
    <w:rsid w:val="003A33C5"/>
    <w:rsid w:val="003B15C8"/>
    <w:rsid w:val="003B42F7"/>
    <w:rsid w:val="003B43EC"/>
    <w:rsid w:val="003B63E6"/>
    <w:rsid w:val="003C19AC"/>
    <w:rsid w:val="003C23D1"/>
    <w:rsid w:val="003C26A0"/>
    <w:rsid w:val="003C4245"/>
    <w:rsid w:val="003C48D1"/>
    <w:rsid w:val="003C51C8"/>
    <w:rsid w:val="003C7158"/>
    <w:rsid w:val="003C7E90"/>
    <w:rsid w:val="003D2C1F"/>
    <w:rsid w:val="003E107C"/>
    <w:rsid w:val="003E3951"/>
    <w:rsid w:val="003E3D5A"/>
    <w:rsid w:val="003E52F3"/>
    <w:rsid w:val="003E5D9F"/>
    <w:rsid w:val="003E613E"/>
    <w:rsid w:val="003F2A0E"/>
    <w:rsid w:val="003F381A"/>
    <w:rsid w:val="0040104C"/>
    <w:rsid w:val="0040108B"/>
    <w:rsid w:val="0040108E"/>
    <w:rsid w:val="00401CE1"/>
    <w:rsid w:val="00403FF9"/>
    <w:rsid w:val="00407ECA"/>
    <w:rsid w:val="0041069B"/>
    <w:rsid w:val="0041098F"/>
    <w:rsid w:val="00411545"/>
    <w:rsid w:val="00415E00"/>
    <w:rsid w:val="004227A8"/>
    <w:rsid w:val="00450FB5"/>
    <w:rsid w:val="00472568"/>
    <w:rsid w:val="00473BC1"/>
    <w:rsid w:val="004745E3"/>
    <w:rsid w:val="00474800"/>
    <w:rsid w:val="00480698"/>
    <w:rsid w:val="00483FD1"/>
    <w:rsid w:val="0049519E"/>
    <w:rsid w:val="004A19A8"/>
    <w:rsid w:val="004A378D"/>
    <w:rsid w:val="004A3D60"/>
    <w:rsid w:val="004A6DCC"/>
    <w:rsid w:val="004B27D0"/>
    <w:rsid w:val="004B6DA9"/>
    <w:rsid w:val="004B796A"/>
    <w:rsid w:val="004C2126"/>
    <w:rsid w:val="004C25F5"/>
    <w:rsid w:val="004C5285"/>
    <w:rsid w:val="004C5444"/>
    <w:rsid w:val="004C57FF"/>
    <w:rsid w:val="004C69F2"/>
    <w:rsid w:val="004D140B"/>
    <w:rsid w:val="004F3890"/>
    <w:rsid w:val="004F7D35"/>
    <w:rsid w:val="005116A5"/>
    <w:rsid w:val="00513AEC"/>
    <w:rsid w:val="00515F42"/>
    <w:rsid w:val="005247C2"/>
    <w:rsid w:val="00524B53"/>
    <w:rsid w:val="00525580"/>
    <w:rsid w:val="005267D8"/>
    <w:rsid w:val="005308EA"/>
    <w:rsid w:val="00536C59"/>
    <w:rsid w:val="0053766D"/>
    <w:rsid w:val="00541A5E"/>
    <w:rsid w:val="005426FC"/>
    <w:rsid w:val="005433D8"/>
    <w:rsid w:val="00545BB9"/>
    <w:rsid w:val="0055053E"/>
    <w:rsid w:val="00550881"/>
    <w:rsid w:val="0055652E"/>
    <w:rsid w:val="00560FBD"/>
    <w:rsid w:val="005671DB"/>
    <w:rsid w:val="005712C6"/>
    <w:rsid w:val="0057231F"/>
    <w:rsid w:val="0057316D"/>
    <w:rsid w:val="005740E3"/>
    <w:rsid w:val="00575CEC"/>
    <w:rsid w:val="0057768F"/>
    <w:rsid w:val="00577A29"/>
    <w:rsid w:val="00580276"/>
    <w:rsid w:val="00591396"/>
    <w:rsid w:val="005959D4"/>
    <w:rsid w:val="00595B99"/>
    <w:rsid w:val="005A3C32"/>
    <w:rsid w:val="005A4F2F"/>
    <w:rsid w:val="005B02AA"/>
    <w:rsid w:val="005B28B0"/>
    <w:rsid w:val="005B44E3"/>
    <w:rsid w:val="005C188B"/>
    <w:rsid w:val="005C35C0"/>
    <w:rsid w:val="005C7FA8"/>
    <w:rsid w:val="005D4372"/>
    <w:rsid w:val="005D7220"/>
    <w:rsid w:val="005F36B2"/>
    <w:rsid w:val="005F4E59"/>
    <w:rsid w:val="005F5552"/>
    <w:rsid w:val="005F5688"/>
    <w:rsid w:val="005F591E"/>
    <w:rsid w:val="00601ECC"/>
    <w:rsid w:val="00603DC4"/>
    <w:rsid w:val="0060589A"/>
    <w:rsid w:val="00607555"/>
    <w:rsid w:val="00615B79"/>
    <w:rsid w:val="0061621A"/>
    <w:rsid w:val="0062484F"/>
    <w:rsid w:val="00625581"/>
    <w:rsid w:val="0063282C"/>
    <w:rsid w:val="00635A2F"/>
    <w:rsid w:val="006361E8"/>
    <w:rsid w:val="00643991"/>
    <w:rsid w:val="00646526"/>
    <w:rsid w:val="00655532"/>
    <w:rsid w:val="00660E5B"/>
    <w:rsid w:val="00661BAA"/>
    <w:rsid w:val="006647EA"/>
    <w:rsid w:val="00666F17"/>
    <w:rsid w:val="0066776A"/>
    <w:rsid w:val="00677487"/>
    <w:rsid w:val="00680466"/>
    <w:rsid w:val="00680AB8"/>
    <w:rsid w:val="006825B8"/>
    <w:rsid w:val="00682D17"/>
    <w:rsid w:val="006902AC"/>
    <w:rsid w:val="00693698"/>
    <w:rsid w:val="006942C5"/>
    <w:rsid w:val="00694F83"/>
    <w:rsid w:val="00696F61"/>
    <w:rsid w:val="006A15D0"/>
    <w:rsid w:val="006A3584"/>
    <w:rsid w:val="006A6182"/>
    <w:rsid w:val="006B0AF6"/>
    <w:rsid w:val="006B17B2"/>
    <w:rsid w:val="006B33C5"/>
    <w:rsid w:val="006B44B6"/>
    <w:rsid w:val="006B4863"/>
    <w:rsid w:val="006B4AAB"/>
    <w:rsid w:val="006C313B"/>
    <w:rsid w:val="006C668F"/>
    <w:rsid w:val="006C69A4"/>
    <w:rsid w:val="006D23F2"/>
    <w:rsid w:val="006D3087"/>
    <w:rsid w:val="006D4016"/>
    <w:rsid w:val="006E4C9B"/>
    <w:rsid w:val="006E527D"/>
    <w:rsid w:val="006F1868"/>
    <w:rsid w:val="006F1C67"/>
    <w:rsid w:val="006F71F7"/>
    <w:rsid w:val="006F7E18"/>
    <w:rsid w:val="00702EFC"/>
    <w:rsid w:val="00705B98"/>
    <w:rsid w:val="0070601A"/>
    <w:rsid w:val="00710768"/>
    <w:rsid w:val="007132D9"/>
    <w:rsid w:val="00714BEF"/>
    <w:rsid w:val="0072058F"/>
    <w:rsid w:val="00721082"/>
    <w:rsid w:val="007260FE"/>
    <w:rsid w:val="007266EA"/>
    <w:rsid w:val="00726775"/>
    <w:rsid w:val="00727B50"/>
    <w:rsid w:val="007304B1"/>
    <w:rsid w:val="00742281"/>
    <w:rsid w:val="00757260"/>
    <w:rsid w:val="00761C7F"/>
    <w:rsid w:val="0076295E"/>
    <w:rsid w:val="00762A60"/>
    <w:rsid w:val="00764B3B"/>
    <w:rsid w:val="00770E9C"/>
    <w:rsid w:val="0077165E"/>
    <w:rsid w:val="00776CF5"/>
    <w:rsid w:val="007828C8"/>
    <w:rsid w:val="00787D7E"/>
    <w:rsid w:val="00796B8A"/>
    <w:rsid w:val="0079731E"/>
    <w:rsid w:val="007A0FA9"/>
    <w:rsid w:val="007A1C0E"/>
    <w:rsid w:val="007A1E6E"/>
    <w:rsid w:val="007A28FF"/>
    <w:rsid w:val="007B4FAE"/>
    <w:rsid w:val="007C1B73"/>
    <w:rsid w:val="007C6E77"/>
    <w:rsid w:val="007D10B0"/>
    <w:rsid w:val="007D1ADB"/>
    <w:rsid w:val="007D393A"/>
    <w:rsid w:val="007D4BBD"/>
    <w:rsid w:val="007D5DFD"/>
    <w:rsid w:val="007D7751"/>
    <w:rsid w:val="007E3783"/>
    <w:rsid w:val="007F74DE"/>
    <w:rsid w:val="00805541"/>
    <w:rsid w:val="008070CD"/>
    <w:rsid w:val="008106AD"/>
    <w:rsid w:val="00820945"/>
    <w:rsid w:val="00822F95"/>
    <w:rsid w:val="008239A1"/>
    <w:rsid w:val="008248E7"/>
    <w:rsid w:val="00825C11"/>
    <w:rsid w:val="008349A0"/>
    <w:rsid w:val="00840611"/>
    <w:rsid w:val="00840E3A"/>
    <w:rsid w:val="008423B7"/>
    <w:rsid w:val="0084429E"/>
    <w:rsid w:val="00844A04"/>
    <w:rsid w:val="008510BE"/>
    <w:rsid w:val="008512B9"/>
    <w:rsid w:val="00854CC6"/>
    <w:rsid w:val="00861242"/>
    <w:rsid w:val="00871237"/>
    <w:rsid w:val="00875F9A"/>
    <w:rsid w:val="00886C77"/>
    <w:rsid w:val="00890291"/>
    <w:rsid w:val="0089537D"/>
    <w:rsid w:val="008A031F"/>
    <w:rsid w:val="008A0581"/>
    <w:rsid w:val="008A2932"/>
    <w:rsid w:val="008A56E9"/>
    <w:rsid w:val="008A64CF"/>
    <w:rsid w:val="008A71FA"/>
    <w:rsid w:val="008B2F2F"/>
    <w:rsid w:val="008B4B2A"/>
    <w:rsid w:val="008C2763"/>
    <w:rsid w:val="008C70A3"/>
    <w:rsid w:val="008D4259"/>
    <w:rsid w:val="008D7D93"/>
    <w:rsid w:val="008E1964"/>
    <w:rsid w:val="008E2077"/>
    <w:rsid w:val="008E27CA"/>
    <w:rsid w:val="008E5A41"/>
    <w:rsid w:val="008E7D43"/>
    <w:rsid w:val="008F4399"/>
    <w:rsid w:val="008F6EC8"/>
    <w:rsid w:val="008F7221"/>
    <w:rsid w:val="008F7D0C"/>
    <w:rsid w:val="00902DA0"/>
    <w:rsid w:val="00910B8E"/>
    <w:rsid w:val="00910EE1"/>
    <w:rsid w:val="0091177A"/>
    <w:rsid w:val="00911907"/>
    <w:rsid w:val="00930D79"/>
    <w:rsid w:val="00931718"/>
    <w:rsid w:val="00932B71"/>
    <w:rsid w:val="00934915"/>
    <w:rsid w:val="009364F4"/>
    <w:rsid w:val="009371B0"/>
    <w:rsid w:val="00941344"/>
    <w:rsid w:val="00941923"/>
    <w:rsid w:val="00943F4A"/>
    <w:rsid w:val="00944B7F"/>
    <w:rsid w:val="00945E8B"/>
    <w:rsid w:val="009463DE"/>
    <w:rsid w:val="00953051"/>
    <w:rsid w:val="00954A41"/>
    <w:rsid w:val="00955943"/>
    <w:rsid w:val="00955C1D"/>
    <w:rsid w:val="00955C47"/>
    <w:rsid w:val="0096007B"/>
    <w:rsid w:val="00966276"/>
    <w:rsid w:val="009719C7"/>
    <w:rsid w:val="009762B5"/>
    <w:rsid w:val="009766D4"/>
    <w:rsid w:val="00976B50"/>
    <w:rsid w:val="009820D0"/>
    <w:rsid w:val="0099031D"/>
    <w:rsid w:val="00993198"/>
    <w:rsid w:val="009B58C2"/>
    <w:rsid w:val="009C3041"/>
    <w:rsid w:val="009C3A95"/>
    <w:rsid w:val="009D51AF"/>
    <w:rsid w:val="009E1670"/>
    <w:rsid w:val="009E24A0"/>
    <w:rsid w:val="009E2770"/>
    <w:rsid w:val="009E2FC3"/>
    <w:rsid w:val="009E52F4"/>
    <w:rsid w:val="009E7707"/>
    <w:rsid w:val="009F204F"/>
    <w:rsid w:val="009F3324"/>
    <w:rsid w:val="009F50AE"/>
    <w:rsid w:val="00A124C8"/>
    <w:rsid w:val="00A15671"/>
    <w:rsid w:val="00A2453B"/>
    <w:rsid w:val="00A2464F"/>
    <w:rsid w:val="00A24749"/>
    <w:rsid w:val="00A25118"/>
    <w:rsid w:val="00A27F5D"/>
    <w:rsid w:val="00A312B9"/>
    <w:rsid w:val="00A33C9D"/>
    <w:rsid w:val="00A33E6A"/>
    <w:rsid w:val="00A34039"/>
    <w:rsid w:val="00A36180"/>
    <w:rsid w:val="00A441F5"/>
    <w:rsid w:val="00A501F9"/>
    <w:rsid w:val="00A61DA2"/>
    <w:rsid w:val="00A636FF"/>
    <w:rsid w:val="00A676F3"/>
    <w:rsid w:val="00A7025C"/>
    <w:rsid w:val="00A70D52"/>
    <w:rsid w:val="00A71F73"/>
    <w:rsid w:val="00A74559"/>
    <w:rsid w:val="00A7557A"/>
    <w:rsid w:val="00A77BEC"/>
    <w:rsid w:val="00A8074D"/>
    <w:rsid w:val="00A823E4"/>
    <w:rsid w:val="00A833AF"/>
    <w:rsid w:val="00A862F8"/>
    <w:rsid w:val="00A92F85"/>
    <w:rsid w:val="00AA47D0"/>
    <w:rsid w:val="00AB1A29"/>
    <w:rsid w:val="00AB2681"/>
    <w:rsid w:val="00AB2F15"/>
    <w:rsid w:val="00AB5F1A"/>
    <w:rsid w:val="00AB636D"/>
    <w:rsid w:val="00AC6727"/>
    <w:rsid w:val="00AD30DD"/>
    <w:rsid w:val="00AD5617"/>
    <w:rsid w:val="00AD63F0"/>
    <w:rsid w:val="00AD7FCD"/>
    <w:rsid w:val="00AE113D"/>
    <w:rsid w:val="00AE77F6"/>
    <w:rsid w:val="00AF17A0"/>
    <w:rsid w:val="00AF3021"/>
    <w:rsid w:val="00AF369D"/>
    <w:rsid w:val="00AF3A64"/>
    <w:rsid w:val="00AF500E"/>
    <w:rsid w:val="00AF5AEA"/>
    <w:rsid w:val="00B00368"/>
    <w:rsid w:val="00B01317"/>
    <w:rsid w:val="00B01ECE"/>
    <w:rsid w:val="00B02FE6"/>
    <w:rsid w:val="00B036A3"/>
    <w:rsid w:val="00B04917"/>
    <w:rsid w:val="00B05575"/>
    <w:rsid w:val="00B05DB9"/>
    <w:rsid w:val="00B06083"/>
    <w:rsid w:val="00B10FCD"/>
    <w:rsid w:val="00B1179F"/>
    <w:rsid w:val="00B2377F"/>
    <w:rsid w:val="00B23C07"/>
    <w:rsid w:val="00B264B3"/>
    <w:rsid w:val="00B30D46"/>
    <w:rsid w:val="00B3419D"/>
    <w:rsid w:val="00B4352F"/>
    <w:rsid w:val="00B452D4"/>
    <w:rsid w:val="00B52FC4"/>
    <w:rsid w:val="00B55631"/>
    <w:rsid w:val="00B56FE4"/>
    <w:rsid w:val="00B6219A"/>
    <w:rsid w:val="00B63589"/>
    <w:rsid w:val="00B65618"/>
    <w:rsid w:val="00B663B8"/>
    <w:rsid w:val="00B7060A"/>
    <w:rsid w:val="00B75CF4"/>
    <w:rsid w:val="00B772FE"/>
    <w:rsid w:val="00B800F3"/>
    <w:rsid w:val="00B819A6"/>
    <w:rsid w:val="00B84362"/>
    <w:rsid w:val="00B85274"/>
    <w:rsid w:val="00B9720D"/>
    <w:rsid w:val="00BA2FBA"/>
    <w:rsid w:val="00BA396B"/>
    <w:rsid w:val="00BA6F69"/>
    <w:rsid w:val="00BA7740"/>
    <w:rsid w:val="00BC054F"/>
    <w:rsid w:val="00BC687F"/>
    <w:rsid w:val="00BD31AB"/>
    <w:rsid w:val="00BD3990"/>
    <w:rsid w:val="00BD56E0"/>
    <w:rsid w:val="00BE5B0D"/>
    <w:rsid w:val="00BE7D58"/>
    <w:rsid w:val="00BF2996"/>
    <w:rsid w:val="00BF3D25"/>
    <w:rsid w:val="00BF3DA6"/>
    <w:rsid w:val="00BF5315"/>
    <w:rsid w:val="00BF5B2B"/>
    <w:rsid w:val="00C045CF"/>
    <w:rsid w:val="00C065B3"/>
    <w:rsid w:val="00C10171"/>
    <w:rsid w:val="00C10440"/>
    <w:rsid w:val="00C10A9E"/>
    <w:rsid w:val="00C10AEC"/>
    <w:rsid w:val="00C23739"/>
    <w:rsid w:val="00C46FFD"/>
    <w:rsid w:val="00C471D4"/>
    <w:rsid w:val="00C50AF0"/>
    <w:rsid w:val="00C55A57"/>
    <w:rsid w:val="00C57475"/>
    <w:rsid w:val="00C57CFE"/>
    <w:rsid w:val="00C63989"/>
    <w:rsid w:val="00C70E10"/>
    <w:rsid w:val="00C7130D"/>
    <w:rsid w:val="00C7358F"/>
    <w:rsid w:val="00C740D4"/>
    <w:rsid w:val="00C7795B"/>
    <w:rsid w:val="00C77C7D"/>
    <w:rsid w:val="00C87D79"/>
    <w:rsid w:val="00C909FA"/>
    <w:rsid w:val="00CA04BB"/>
    <w:rsid w:val="00CA2F8D"/>
    <w:rsid w:val="00CA3D05"/>
    <w:rsid w:val="00CB03D6"/>
    <w:rsid w:val="00CB0C54"/>
    <w:rsid w:val="00CC0746"/>
    <w:rsid w:val="00CC0C2F"/>
    <w:rsid w:val="00CC1DBE"/>
    <w:rsid w:val="00CC2817"/>
    <w:rsid w:val="00CC3E30"/>
    <w:rsid w:val="00CC50EB"/>
    <w:rsid w:val="00CD7FAB"/>
    <w:rsid w:val="00CE290C"/>
    <w:rsid w:val="00CE3850"/>
    <w:rsid w:val="00CE7300"/>
    <w:rsid w:val="00CE7FE9"/>
    <w:rsid w:val="00CF05E0"/>
    <w:rsid w:val="00CF49E4"/>
    <w:rsid w:val="00D0088B"/>
    <w:rsid w:val="00D05F60"/>
    <w:rsid w:val="00D07D92"/>
    <w:rsid w:val="00D146AD"/>
    <w:rsid w:val="00D17498"/>
    <w:rsid w:val="00D265E4"/>
    <w:rsid w:val="00D273C5"/>
    <w:rsid w:val="00D32BE8"/>
    <w:rsid w:val="00D4045C"/>
    <w:rsid w:val="00D422EB"/>
    <w:rsid w:val="00D43A42"/>
    <w:rsid w:val="00D44476"/>
    <w:rsid w:val="00D470D4"/>
    <w:rsid w:val="00D507B7"/>
    <w:rsid w:val="00D533D6"/>
    <w:rsid w:val="00D609E6"/>
    <w:rsid w:val="00D654CB"/>
    <w:rsid w:val="00D67F96"/>
    <w:rsid w:val="00D77505"/>
    <w:rsid w:val="00D77B79"/>
    <w:rsid w:val="00D82371"/>
    <w:rsid w:val="00D93F6B"/>
    <w:rsid w:val="00DA0EC6"/>
    <w:rsid w:val="00DA76D9"/>
    <w:rsid w:val="00DB0B15"/>
    <w:rsid w:val="00DB4F9D"/>
    <w:rsid w:val="00DB4FF0"/>
    <w:rsid w:val="00DC344C"/>
    <w:rsid w:val="00DC353F"/>
    <w:rsid w:val="00DC3FFF"/>
    <w:rsid w:val="00DC4AC6"/>
    <w:rsid w:val="00DC5EDC"/>
    <w:rsid w:val="00DC61CF"/>
    <w:rsid w:val="00DC640D"/>
    <w:rsid w:val="00DC6CC5"/>
    <w:rsid w:val="00DD4221"/>
    <w:rsid w:val="00DD4F15"/>
    <w:rsid w:val="00DE36AC"/>
    <w:rsid w:val="00DE51B9"/>
    <w:rsid w:val="00DE7C32"/>
    <w:rsid w:val="00DF4A83"/>
    <w:rsid w:val="00DF78C5"/>
    <w:rsid w:val="00DF7A0D"/>
    <w:rsid w:val="00E044B9"/>
    <w:rsid w:val="00E05658"/>
    <w:rsid w:val="00E06F34"/>
    <w:rsid w:val="00E121AD"/>
    <w:rsid w:val="00E12B34"/>
    <w:rsid w:val="00E16747"/>
    <w:rsid w:val="00E2578B"/>
    <w:rsid w:val="00E2735E"/>
    <w:rsid w:val="00E512C6"/>
    <w:rsid w:val="00E5383A"/>
    <w:rsid w:val="00E546E2"/>
    <w:rsid w:val="00E55789"/>
    <w:rsid w:val="00E56379"/>
    <w:rsid w:val="00E57B7F"/>
    <w:rsid w:val="00E57BFB"/>
    <w:rsid w:val="00E62063"/>
    <w:rsid w:val="00E665FE"/>
    <w:rsid w:val="00E73A96"/>
    <w:rsid w:val="00E761B1"/>
    <w:rsid w:val="00E76490"/>
    <w:rsid w:val="00E77402"/>
    <w:rsid w:val="00E82D5C"/>
    <w:rsid w:val="00E854E0"/>
    <w:rsid w:val="00EA1868"/>
    <w:rsid w:val="00EA3811"/>
    <w:rsid w:val="00EB51A5"/>
    <w:rsid w:val="00EB6914"/>
    <w:rsid w:val="00EC19B5"/>
    <w:rsid w:val="00EC5395"/>
    <w:rsid w:val="00EC6C3F"/>
    <w:rsid w:val="00EC732B"/>
    <w:rsid w:val="00ED3C9B"/>
    <w:rsid w:val="00ED4C2A"/>
    <w:rsid w:val="00ED6FBB"/>
    <w:rsid w:val="00EE7393"/>
    <w:rsid w:val="00EF1017"/>
    <w:rsid w:val="00EF137E"/>
    <w:rsid w:val="00EF46CB"/>
    <w:rsid w:val="00F00B1E"/>
    <w:rsid w:val="00F036B6"/>
    <w:rsid w:val="00F04533"/>
    <w:rsid w:val="00F0529D"/>
    <w:rsid w:val="00F052CC"/>
    <w:rsid w:val="00F054B7"/>
    <w:rsid w:val="00F054F4"/>
    <w:rsid w:val="00F05D0B"/>
    <w:rsid w:val="00F102DA"/>
    <w:rsid w:val="00F14117"/>
    <w:rsid w:val="00F20497"/>
    <w:rsid w:val="00F338BD"/>
    <w:rsid w:val="00F365D5"/>
    <w:rsid w:val="00F44150"/>
    <w:rsid w:val="00F502C6"/>
    <w:rsid w:val="00F51EEA"/>
    <w:rsid w:val="00F54406"/>
    <w:rsid w:val="00F5482F"/>
    <w:rsid w:val="00F64B10"/>
    <w:rsid w:val="00F65C17"/>
    <w:rsid w:val="00F719E9"/>
    <w:rsid w:val="00F74EEA"/>
    <w:rsid w:val="00F762E9"/>
    <w:rsid w:val="00F7741A"/>
    <w:rsid w:val="00F80296"/>
    <w:rsid w:val="00F85118"/>
    <w:rsid w:val="00F86A50"/>
    <w:rsid w:val="00F91B0B"/>
    <w:rsid w:val="00F97DD8"/>
    <w:rsid w:val="00FA014D"/>
    <w:rsid w:val="00FA19E3"/>
    <w:rsid w:val="00FA1AFE"/>
    <w:rsid w:val="00FA3B34"/>
    <w:rsid w:val="00FA3CD6"/>
    <w:rsid w:val="00FA6F08"/>
    <w:rsid w:val="00FB2C98"/>
    <w:rsid w:val="00FC116A"/>
    <w:rsid w:val="00FC17D7"/>
    <w:rsid w:val="00FC45F4"/>
    <w:rsid w:val="00FC6491"/>
    <w:rsid w:val="00FD005F"/>
    <w:rsid w:val="00FD4933"/>
    <w:rsid w:val="00FD5102"/>
    <w:rsid w:val="00FD5AD4"/>
    <w:rsid w:val="00FE3CE5"/>
    <w:rsid w:val="00FE70CF"/>
    <w:rsid w:val="00FE7F11"/>
    <w:rsid w:val="00FF363F"/>
    <w:rsid w:val="00FF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FDC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19AC"/>
    <w:rPr>
      <w:rFonts w:ascii="Times New Roman" w:hAnsi="Times New Roman"/>
      <w:lang w:val="pt-PT"/>
    </w:rPr>
  </w:style>
  <w:style w:type="paragraph" w:styleId="Ttulo1">
    <w:name w:val="heading 1"/>
    <w:basedOn w:val="Normal"/>
    <w:next w:val="Normal"/>
    <w:link w:val="Ttulo1Char"/>
    <w:uiPriority w:val="99"/>
    <w:qFormat/>
    <w:rsid w:val="003C19AC"/>
    <w:pPr>
      <w:keepNext/>
      <w:jc w:val="center"/>
      <w:outlineLvl w:val="0"/>
    </w:pPr>
    <w:rPr>
      <w:b/>
      <w:bCs/>
      <w:sz w:val="30"/>
      <w:szCs w:val="30"/>
      <w:lang w:val="it-IT"/>
    </w:rPr>
  </w:style>
  <w:style w:type="paragraph" w:styleId="Ttulo2">
    <w:name w:val="heading 2"/>
    <w:basedOn w:val="Normal"/>
    <w:next w:val="Normal"/>
    <w:link w:val="Ttulo2Char"/>
    <w:uiPriority w:val="99"/>
    <w:qFormat/>
    <w:rsid w:val="003C19AC"/>
    <w:pPr>
      <w:keepNext/>
      <w:spacing w:after="120"/>
      <w:outlineLvl w:val="1"/>
    </w:pPr>
    <w:rPr>
      <w:b/>
      <w:bCs/>
      <w:lang w:val="it-IT"/>
    </w:rPr>
  </w:style>
  <w:style w:type="paragraph" w:styleId="Ttulo3">
    <w:name w:val="heading 3"/>
    <w:basedOn w:val="Normal"/>
    <w:next w:val="Normal"/>
    <w:link w:val="Ttulo3Char"/>
    <w:uiPriority w:val="99"/>
    <w:qFormat/>
    <w:rsid w:val="003C19AC"/>
    <w:pPr>
      <w:keepNext/>
      <w:outlineLvl w:val="2"/>
    </w:pPr>
    <w:rPr>
      <w:b/>
      <w:bCs/>
      <w:lang w:val="it-IT"/>
    </w:rPr>
  </w:style>
  <w:style w:type="paragraph" w:styleId="Ttulo4">
    <w:name w:val="heading 4"/>
    <w:basedOn w:val="Normal"/>
    <w:next w:val="Normal"/>
    <w:link w:val="Ttulo4Char"/>
    <w:uiPriority w:val="99"/>
    <w:qFormat/>
    <w:rsid w:val="003C19AC"/>
    <w:pPr>
      <w:keepNext/>
      <w:outlineLvl w:val="3"/>
    </w:pPr>
    <w:rPr>
      <w:b/>
      <w:bCs/>
      <w:color w:val="000000"/>
    </w:rPr>
  </w:style>
  <w:style w:type="paragraph" w:styleId="Ttulo5">
    <w:name w:val="heading 5"/>
    <w:basedOn w:val="Normal"/>
    <w:next w:val="Normal"/>
    <w:link w:val="Ttulo5Char"/>
    <w:uiPriority w:val="99"/>
    <w:qFormat/>
    <w:rsid w:val="003C19AC"/>
    <w:p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3C19AC"/>
    <w:pPr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3C19AC"/>
    <w:pPr>
      <w:keepNext/>
      <w:spacing w:before="60" w:after="60"/>
      <w:jc w:val="center"/>
      <w:outlineLvl w:val="6"/>
    </w:pPr>
    <w:rPr>
      <w:b/>
      <w:bCs/>
      <w:color w:val="000000"/>
      <w:sz w:val="20"/>
      <w:szCs w:val="20"/>
    </w:rPr>
  </w:style>
  <w:style w:type="paragraph" w:styleId="Ttulo8">
    <w:name w:val="heading 8"/>
    <w:basedOn w:val="Normal"/>
    <w:next w:val="Normal"/>
    <w:link w:val="Ttulo8Char"/>
    <w:semiHidden/>
    <w:unhideWhenUsed/>
    <w:rsid w:val="003227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semiHidden/>
    <w:unhideWhenUsed/>
    <w:rsid w:val="003227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19AC"/>
    <w:rPr>
      <w:rFonts w:ascii="Cambria" w:eastAsia="Times New Roman" w:hAnsi="Cambria" w:cs="Times New Roman"/>
      <w:b/>
      <w:bCs/>
      <w:kern w:val="32"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19AC"/>
    <w:rPr>
      <w:rFonts w:ascii="Cambria" w:eastAsia="Times New Roman" w:hAnsi="Cambria" w:cs="Times New Roman"/>
      <w:b/>
      <w:bCs/>
      <w:i/>
      <w:i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19AC"/>
    <w:rPr>
      <w:rFonts w:ascii="Cambria" w:eastAsia="Times New Roman" w:hAnsi="Cambria" w:cs="Times New Roman"/>
      <w:b/>
      <w:bCs/>
      <w:sz w:val="26"/>
      <w:szCs w:val="26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19AC"/>
    <w:rPr>
      <w:b/>
      <w:bCs/>
      <w:sz w:val="28"/>
      <w:szCs w:val="28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19AC"/>
    <w:rPr>
      <w:b/>
      <w:bCs/>
      <w:i/>
      <w:iCs/>
      <w:sz w:val="26"/>
      <w:szCs w:val="26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19AC"/>
    <w:rPr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19AC"/>
    <w:rPr>
      <w:sz w:val="24"/>
      <w:szCs w:val="24"/>
      <w:lang w:val="pt-PT"/>
    </w:rPr>
  </w:style>
  <w:style w:type="paragraph" w:styleId="Lista">
    <w:name w:val="List"/>
    <w:basedOn w:val="Normal"/>
    <w:uiPriority w:val="99"/>
    <w:rsid w:val="003C19AC"/>
    <w:pPr>
      <w:widowControl w:val="0"/>
      <w:numPr>
        <w:numId w:val="1"/>
      </w:numPr>
      <w:tabs>
        <w:tab w:val="num" w:pos="284"/>
      </w:tabs>
      <w:spacing w:before="60"/>
      <w:ind w:left="284" w:hanging="284"/>
    </w:pPr>
    <w:rPr>
      <w:lang w:val="it-IT"/>
    </w:rPr>
  </w:style>
  <w:style w:type="paragraph" w:styleId="Pr-formataoHTML">
    <w:name w:val="HTML Preformatted"/>
    <w:basedOn w:val="Normal"/>
    <w:link w:val="Pr-formataoHTMLChar"/>
    <w:uiPriority w:val="99"/>
    <w:rsid w:val="003C19AC"/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19AC"/>
    <w:rPr>
      <w:rFonts w:ascii="Courier New" w:hAnsi="Courier New" w:cs="Courier New"/>
      <w:sz w:val="20"/>
      <w:szCs w:val="20"/>
      <w:lang w:val="pt-PT"/>
    </w:rPr>
  </w:style>
  <w:style w:type="paragraph" w:customStyle="1" w:styleId="Bibliografia1">
    <w:name w:val="Bibliografia1"/>
    <w:basedOn w:val="Corpodetexto"/>
    <w:uiPriority w:val="99"/>
    <w:rsid w:val="003C19AC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3C19AC"/>
    <w:pPr>
      <w:widowControl w:val="0"/>
      <w:spacing w:after="120"/>
      <w:jc w:val="both"/>
    </w:pPr>
    <w:rPr>
      <w:lang w:val="it-I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rsid w:val="003C19AC"/>
    <w:pPr>
      <w:tabs>
        <w:tab w:val="center" w:pos="4320"/>
        <w:tab w:val="right" w:pos="8640"/>
      </w:tabs>
      <w:jc w:val="right"/>
    </w:pPr>
    <w:rPr>
      <w:rFonts w:ascii="Arial" w:hAnsi="Arial" w:cs="Arial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rsid w:val="003C19A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character" w:styleId="Nmerodepgina">
    <w:name w:val="page number"/>
    <w:basedOn w:val="Fontepargpadro"/>
    <w:uiPriority w:val="99"/>
    <w:rsid w:val="003C19AC"/>
    <w:rPr>
      <w:rFonts w:ascii="Arial" w:hAnsi="Arial" w:cs="Arial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3C19AC"/>
    <w:pPr>
      <w:spacing w:before="120" w:after="120"/>
      <w:jc w:val="center"/>
    </w:pPr>
    <w:rPr>
      <w:sz w:val="20"/>
      <w:szCs w:val="20"/>
      <w:lang w:val="it-IT"/>
    </w:rPr>
  </w:style>
  <w:style w:type="character" w:styleId="Hyperlink">
    <w:name w:val="Hyperlink"/>
    <w:basedOn w:val="Fontepargpadro"/>
    <w:uiPriority w:val="99"/>
    <w:rsid w:val="003C19AC"/>
    <w:rPr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3C19A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3C19AC"/>
    <w:rPr>
      <w:rFonts w:ascii="Tahoma" w:hAnsi="Tahoma" w:cs="Tahoma"/>
      <w:sz w:val="16"/>
      <w:szCs w:val="16"/>
      <w:lang w:val="pt-PT"/>
    </w:rPr>
  </w:style>
  <w:style w:type="paragraph" w:styleId="Ttulo">
    <w:name w:val="Title"/>
    <w:basedOn w:val="Normal"/>
    <w:link w:val="TtuloChar"/>
    <w:uiPriority w:val="99"/>
    <w:qFormat/>
    <w:rsid w:val="003C19AC"/>
    <w:pPr>
      <w:jc w:val="center"/>
      <w:outlineLvl w:val="0"/>
    </w:pPr>
    <w:rPr>
      <w:b/>
      <w:bCs/>
      <w:kern w:val="28"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0"/>
    <w:rsid w:val="003C19AC"/>
    <w:rPr>
      <w:rFonts w:ascii="Cambria" w:eastAsia="Times New Roman" w:hAnsi="Cambria" w:cs="Times New Roman"/>
      <w:b/>
      <w:bCs/>
      <w:kern w:val="28"/>
      <w:sz w:val="32"/>
      <w:szCs w:val="32"/>
      <w:lang w:val="pt-PT"/>
    </w:rPr>
  </w:style>
  <w:style w:type="paragraph" w:customStyle="1" w:styleId="Resumo">
    <w:name w:val="Resumo"/>
    <w:basedOn w:val="Normal"/>
    <w:uiPriority w:val="99"/>
    <w:rsid w:val="003C19AC"/>
    <w:pPr>
      <w:jc w:val="both"/>
    </w:pPr>
    <w:rPr>
      <w:i/>
      <w:iCs/>
    </w:rPr>
  </w:style>
  <w:style w:type="paragraph" w:customStyle="1" w:styleId="Autores">
    <w:name w:val="Autores"/>
    <w:basedOn w:val="Normal"/>
    <w:uiPriority w:val="99"/>
    <w:rsid w:val="003C19AC"/>
    <w:pPr>
      <w:jc w:val="center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C19AC"/>
    <w:pPr>
      <w:spacing w:before="100" w:beforeAutospacing="1" w:after="100" w:afterAutospacing="1"/>
    </w:pPr>
    <w:rPr>
      <w:rFonts w:ascii="tahoma, verdana, arial" w:hAnsi="tahoma, verdana, arial" w:cs="tahoma, verdana, arial"/>
      <w:color w:val="000000"/>
      <w:sz w:val="16"/>
      <w:szCs w:val="16"/>
      <w:lang w:val="pt-BR"/>
    </w:rPr>
  </w:style>
  <w:style w:type="paragraph" w:styleId="Corpodetexto2">
    <w:name w:val="Body Text 2"/>
    <w:basedOn w:val="Normal"/>
    <w:link w:val="Corpodetexto2Char"/>
    <w:uiPriority w:val="99"/>
    <w:rsid w:val="003C19AC"/>
    <w:pPr>
      <w:spacing w:after="12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rsid w:val="003C19AC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rsid w:val="003C19AC"/>
    <w:pPr>
      <w:spacing w:after="120"/>
      <w:jc w:val="both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C19AC"/>
    <w:rPr>
      <w:rFonts w:ascii="Times New Roman" w:hAnsi="Times New Roman" w:cs="Times New Roman"/>
      <w:sz w:val="16"/>
      <w:szCs w:val="16"/>
      <w:lang w:val="pt-PT"/>
    </w:rPr>
  </w:style>
  <w:style w:type="paragraph" w:styleId="Primeirorecuodecorpodetexto">
    <w:name w:val="Body Text First Indent"/>
    <w:basedOn w:val="Primeirorecuodecorpodetexto2"/>
    <w:link w:val="PrimeirorecuodecorpodetextoChar"/>
    <w:uiPriority w:val="99"/>
    <w:rsid w:val="003C19AC"/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19A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Primeirorecuodecorpodetexto2">
    <w:name w:val="Body Text First Indent 2"/>
    <w:basedOn w:val="Corpodetexto2"/>
    <w:link w:val="Primeirorecuodecorpodetexto2Char"/>
    <w:uiPriority w:val="99"/>
    <w:rsid w:val="003C19AC"/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rsid w:val="003C19AC"/>
    <w:pPr>
      <w:spacing w:after="12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rsid w:val="003C19AC"/>
    <w:pPr>
      <w:spacing w:after="120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C19AC"/>
    <w:rPr>
      <w:rFonts w:ascii="Times New Roman" w:hAnsi="Times New Roman" w:cs="Times New Roman"/>
      <w:sz w:val="16"/>
      <w:szCs w:val="16"/>
      <w:lang w:val="pt-PT"/>
    </w:rPr>
  </w:style>
  <w:style w:type="paragraph" w:customStyle="1" w:styleId="TtuloTrabalho">
    <w:name w:val="Título Trabalho"/>
    <w:basedOn w:val="Normal"/>
    <w:next w:val="Corpodetexto"/>
    <w:uiPriority w:val="99"/>
    <w:rsid w:val="003C19AC"/>
    <w:pPr>
      <w:keepNext/>
      <w:suppressAutoHyphens/>
      <w:spacing w:before="930" w:after="363"/>
      <w:jc w:val="center"/>
    </w:pPr>
    <w:rPr>
      <w:rFonts w:eastAsia="Mincho"/>
      <w:b/>
      <w:bCs/>
      <w:sz w:val="28"/>
      <w:szCs w:val="28"/>
      <w:lang w:val="pt-BR" w:eastAsia="ar-SA"/>
    </w:rPr>
  </w:style>
  <w:style w:type="paragraph" w:customStyle="1" w:styleId="Instituio">
    <w:name w:val="Instituição"/>
    <w:basedOn w:val="Autores"/>
    <w:uiPriority w:val="99"/>
    <w:rsid w:val="003C19AC"/>
    <w:pPr>
      <w:suppressAutoHyphens/>
    </w:pPr>
    <w:rPr>
      <w:b w:val="0"/>
      <w:bCs w:val="0"/>
      <w:sz w:val="22"/>
      <w:szCs w:val="22"/>
      <w:lang w:val="pt-BR" w:eastAsia="ar-SA"/>
    </w:rPr>
  </w:style>
  <w:style w:type="paragraph" w:customStyle="1" w:styleId="TextoResumoSIBRAGEC">
    <w:name w:val="TextoResumoSIBRAGEC"/>
    <w:basedOn w:val="Normal"/>
    <w:uiPriority w:val="99"/>
    <w:rsid w:val="003C19AC"/>
    <w:pPr>
      <w:spacing w:after="120"/>
      <w:jc w:val="both"/>
    </w:pPr>
    <w:rPr>
      <w:sz w:val="20"/>
      <w:szCs w:val="20"/>
      <w:lang w:val="pt-BR"/>
    </w:rPr>
  </w:style>
  <w:style w:type="paragraph" w:customStyle="1" w:styleId="NotadefimSIBRAGEC2003">
    <w:name w:val="NotadefimSIBRAGEC2003"/>
    <w:basedOn w:val="Normal"/>
    <w:uiPriority w:val="99"/>
    <w:rsid w:val="003C19AC"/>
    <w:pPr>
      <w:ind w:left="170" w:hanging="170"/>
    </w:pPr>
    <w:rPr>
      <w:sz w:val="20"/>
      <w:szCs w:val="20"/>
      <w:lang w:val="pt-BR"/>
    </w:rPr>
  </w:style>
  <w:style w:type="character" w:styleId="Refdecomentrio">
    <w:name w:val="annotation reference"/>
    <w:basedOn w:val="Fontepargpadro"/>
    <w:uiPriority w:val="99"/>
    <w:rsid w:val="003C19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C19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C19AC"/>
    <w:rPr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3C19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C19AC"/>
    <w:rPr>
      <w:b/>
      <w:bCs/>
      <w:lang w:val="pt-PT"/>
    </w:rPr>
  </w:style>
  <w:style w:type="paragraph" w:styleId="Textodebalo">
    <w:name w:val="Balloon Text"/>
    <w:basedOn w:val="Normal"/>
    <w:link w:val="TextodebaloChar"/>
    <w:uiPriority w:val="99"/>
    <w:rsid w:val="003C19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3C19AC"/>
    <w:rPr>
      <w:rFonts w:ascii="Tahoma" w:hAnsi="Tahoma" w:cs="Tahoma"/>
      <w:sz w:val="16"/>
      <w:szCs w:val="16"/>
      <w:lang w:val="pt-PT"/>
    </w:rPr>
  </w:style>
  <w:style w:type="paragraph" w:customStyle="1" w:styleId="Frmula">
    <w:name w:val="Fórmula"/>
    <w:basedOn w:val="Normal"/>
    <w:uiPriority w:val="99"/>
    <w:rsid w:val="003C19AC"/>
    <w:pPr>
      <w:suppressAutoHyphens/>
      <w:spacing w:before="221" w:after="221"/>
      <w:jc w:val="right"/>
    </w:pPr>
    <w:rPr>
      <w:sz w:val="22"/>
      <w:szCs w:val="22"/>
      <w:lang w:val="pt-BR" w:eastAsia="ar-SA"/>
    </w:rPr>
  </w:style>
  <w:style w:type="paragraph" w:styleId="Textodenotaderodap">
    <w:name w:val="footnote text"/>
    <w:basedOn w:val="Normal"/>
    <w:link w:val="TextodenotaderodapChar"/>
    <w:uiPriority w:val="99"/>
    <w:rsid w:val="00AF5AEA"/>
    <w:pPr>
      <w:spacing w:after="80"/>
    </w:pPr>
    <w:rPr>
      <w:rFonts w:ascii="Century Gothic" w:hAnsi="Century Gothic"/>
      <w:sz w:val="18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F5AEA"/>
    <w:rPr>
      <w:rFonts w:ascii="Century Gothic" w:hAnsi="Century Gothic"/>
      <w:sz w:val="18"/>
    </w:rPr>
  </w:style>
  <w:style w:type="character" w:styleId="Refdenotaderodap">
    <w:name w:val="footnote reference"/>
    <w:basedOn w:val="Fontepargpadro"/>
    <w:uiPriority w:val="99"/>
    <w:rsid w:val="003C19AC"/>
    <w:rPr>
      <w:vertAlign w:val="superscript"/>
    </w:rPr>
  </w:style>
  <w:style w:type="table" w:styleId="Tabelacomgrade">
    <w:name w:val="Table Grid"/>
    <w:basedOn w:val="Tabelanormal"/>
    <w:rsid w:val="00A245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173BBC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51C8"/>
    <w:rPr>
      <w:color w:val="605E5C"/>
      <w:shd w:val="clear" w:color="auto" w:fill="E1DFDD"/>
    </w:rPr>
  </w:style>
  <w:style w:type="paragraph" w:customStyle="1" w:styleId="show">
    <w:name w:val="show"/>
    <w:basedOn w:val="Normal"/>
    <w:rsid w:val="004F3890"/>
    <w:pPr>
      <w:spacing w:before="100" w:beforeAutospacing="1" w:after="100" w:afterAutospacing="1"/>
    </w:pPr>
    <w:rPr>
      <w:lang w:val="pt-BR"/>
    </w:rPr>
  </w:style>
  <w:style w:type="character" w:customStyle="1" w:styleId="Ttulo8Char">
    <w:name w:val="Título 8 Char"/>
    <w:basedOn w:val="Fontepargpadro"/>
    <w:link w:val="Ttulo8"/>
    <w:semiHidden/>
    <w:rsid w:val="0032271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character" w:customStyle="1" w:styleId="Ttulo9Char">
    <w:name w:val="Título 9 Char"/>
    <w:basedOn w:val="Fontepargpadro"/>
    <w:link w:val="Ttulo9"/>
    <w:semiHidden/>
    <w:rsid w:val="003227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/>
    </w:rPr>
  </w:style>
  <w:style w:type="numbering" w:customStyle="1" w:styleId="Estilo1">
    <w:name w:val="Estilo1"/>
    <w:uiPriority w:val="99"/>
    <w:rsid w:val="00CA3D05"/>
    <w:pPr>
      <w:numPr>
        <w:numId w:val="2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764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E36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henticate.com/" TargetMode="External"/><Relationship Id="rId13" Type="http://schemas.openxmlformats.org/officeDocument/2006/relationships/oleObject" Target="embeddings/oleObject2.bin"/><Relationship Id="rId18" Type="http://schemas.openxmlformats.org/officeDocument/2006/relationships/hyperlink" Target="http://www.propesq.ufpe.br/anais/anais/educ/ce04.htm.%20Acess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://dx.doi.org/10.20396/parc.v5i1.86345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riodicos.sbu.unicamp.br/ojs/index.php/parc/article/view/863454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awveTSmmIM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D1896-28FE-4999-9345-F8E499D4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3761</Words>
  <Characters>20313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2022-08-12T17:24:00Z</dcterms:created>
  <dcterms:modified xsi:type="dcterms:W3CDTF">2022-09-30T20:17:00Z</dcterms:modified>
</cp:coreProperties>
</file>